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龙子湖区预防接种门诊接种责任区域</w:t>
      </w:r>
      <w:r>
        <w:rPr>
          <w:rFonts w:hint="eastAsia"/>
          <w:b/>
          <w:bCs/>
          <w:sz w:val="36"/>
          <w:szCs w:val="36"/>
          <w:lang w:val="en-US" w:eastAsia="zh-CN"/>
        </w:rPr>
        <w:t>、狂犬病暴露预防处置门诊</w:t>
      </w:r>
      <w:r>
        <w:rPr>
          <w:rFonts w:hint="default"/>
          <w:b/>
          <w:bCs/>
          <w:sz w:val="36"/>
          <w:szCs w:val="36"/>
          <w:lang w:val="en-US" w:eastAsia="zh-CN"/>
        </w:rPr>
        <w:t>和产科接种点一览表</w:t>
      </w:r>
    </w:p>
    <w:p>
      <w:pPr>
        <w:numPr>
          <w:ilvl w:val="0"/>
          <w:numId w:val="0"/>
        </w:numPr>
        <w:jc w:val="right"/>
        <w:rPr>
          <w:rFonts w:hint="default"/>
          <w:sz w:val="36"/>
          <w:szCs w:val="36"/>
          <w:lang w:val="en-US" w:eastAsia="zh-CN"/>
        </w:rPr>
      </w:pPr>
    </w:p>
    <w:tbl>
      <w:tblPr>
        <w:tblStyle w:val="2"/>
        <w:tblW w:w="14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18"/>
        <w:gridCol w:w="5150"/>
        <w:gridCol w:w="2125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规范化门诊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服务街道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门诊地址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东风街道社区卫生服务中心预防接种门诊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服务辖区:东风街道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包括:勤俭里社区,国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社区,东风社区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蚌埠市治淮路878号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周二、四、六上午8:00-11:00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东风街道社区卫生服务中心第二门诊部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服务辖区:解放街道和曹山街道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蚌埠市凤阳东路376号二楼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周二、四、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六上午8:00-11:00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延安街道社区卫生服务中心预防接种门诊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服务辖区:延安街道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蚌埠市胜利东路1525号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1.免疫规划疫苗接种时间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周三、四、五、六上午8:00-11:00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2.狂苗接种时间：周一至周日0:00-24:00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湖滨社区卫生服务中心预防接种门诊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服务辖区：东风街道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（湖东）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、东升街道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（湖东）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东风街道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（湖东）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包括：名都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绿地花都社区、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望山社区、官瑭社区、向湖社区、望湖社区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东升街道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（湖东）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包括：龙湖春天社区、海亮社区、学苑社区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龙子湖区汤和路与向湖路交叉口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周一至周四全天，上午8:00-11:30,下午14:30-17:00，周五上午8:00-11: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李楼乡卫生院预防接种门诊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服务辖区:李楼乡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龙子湖区李楼乡政府对面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免疫规划疫苗接种时间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狂苗接种时间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周一至周五上午8:00-11:00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蚌埠医学院第一附属医院预防接种门诊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服务辖区:东升街道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包括:两站社区,曙光社区,地委社区,施家洼社区,淮滨社区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蚌埠市长淮路287号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周二、四、六上午8:00-11:00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蚌埠医学院第一附属医院产科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产科出生的新生儿乙肝首针、卡介苗接种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蚌埠市长淮路287号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周一至周日0:00-24:00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蚌埠市第二人民医院预防接种门诊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服务辖区:治淮街道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蚌埠市延安路302号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周二、四、六上午8:00-11:00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蚌埠市第二人民医院产科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产科出生的新生儿乙肝首针、卡介苗接种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蚌埠市延安路302号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周一至周日0:00-24:00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蚌埠市第二人民医院狂犬病暴露预防处置门诊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狂犬疫苗的接种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蚌埠市延安路302号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周一至周日0:00-24:00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玛丽妇产医院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产科出生的新生儿乙肝首针、卡介苗接种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蚌埠市治淮路219号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周一至周日00-24:00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华康医院产科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产科出生的新生儿乙肝首针、卡介苗接种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蚌埠市交通路25号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周一至周日00-24:00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DRkMzQyZjM2NTAwN2IzZDcwN2NkMzE0MGFkOTUifQ=="/>
  </w:docVars>
  <w:rsids>
    <w:rsidRoot w:val="00000000"/>
    <w:rsid w:val="01FF1E15"/>
    <w:rsid w:val="025754CB"/>
    <w:rsid w:val="035A599F"/>
    <w:rsid w:val="0F6E0750"/>
    <w:rsid w:val="10CD30DE"/>
    <w:rsid w:val="12FB5631"/>
    <w:rsid w:val="13FF3EF7"/>
    <w:rsid w:val="1E283CF6"/>
    <w:rsid w:val="22B8599C"/>
    <w:rsid w:val="22BD2FB3"/>
    <w:rsid w:val="26BB5A58"/>
    <w:rsid w:val="297A003E"/>
    <w:rsid w:val="2990091C"/>
    <w:rsid w:val="299D58EC"/>
    <w:rsid w:val="2B0F6376"/>
    <w:rsid w:val="2DFB0E33"/>
    <w:rsid w:val="32B617CD"/>
    <w:rsid w:val="35844A52"/>
    <w:rsid w:val="359202CF"/>
    <w:rsid w:val="38A64043"/>
    <w:rsid w:val="3EBF5C3D"/>
    <w:rsid w:val="3FCA68B7"/>
    <w:rsid w:val="408D0011"/>
    <w:rsid w:val="436526FD"/>
    <w:rsid w:val="45684BA8"/>
    <w:rsid w:val="45AE34DC"/>
    <w:rsid w:val="47CF1EB1"/>
    <w:rsid w:val="4A4A0512"/>
    <w:rsid w:val="4A7F4E6E"/>
    <w:rsid w:val="4D1D271C"/>
    <w:rsid w:val="50504BB7"/>
    <w:rsid w:val="569357FD"/>
    <w:rsid w:val="58D42269"/>
    <w:rsid w:val="58F85DEC"/>
    <w:rsid w:val="5DAA1DAA"/>
    <w:rsid w:val="5EAE1426"/>
    <w:rsid w:val="65295CAB"/>
    <w:rsid w:val="65652A5B"/>
    <w:rsid w:val="66F83B86"/>
    <w:rsid w:val="67395F4D"/>
    <w:rsid w:val="676E5BF7"/>
    <w:rsid w:val="68E65C61"/>
    <w:rsid w:val="69663CF5"/>
    <w:rsid w:val="69FE03BF"/>
    <w:rsid w:val="6A3C3FE7"/>
    <w:rsid w:val="6A3D5D54"/>
    <w:rsid w:val="6F284AA6"/>
    <w:rsid w:val="75864A53"/>
    <w:rsid w:val="764F12E9"/>
    <w:rsid w:val="76522B87"/>
    <w:rsid w:val="768E1E11"/>
    <w:rsid w:val="791C2C7F"/>
    <w:rsid w:val="7A3E58FC"/>
    <w:rsid w:val="7BA479E1"/>
    <w:rsid w:val="7CAD6D69"/>
    <w:rsid w:val="7ECC6FFB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949</Characters>
  <Lines>0</Lines>
  <Paragraphs>0</Paragraphs>
  <TotalTime>8</TotalTime>
  <ScaleCrop>false</ScaleCrop>
  <LinksUpToDate>false</LinksUpToDate>
  <CharactersWithSpaces>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2021-11-04T06:43:00Z</dcterms:created>
  <dc:creator>123</dc:creator>
  <cp:lastModifiedBy>李壮实</cp:lastModifiedBy>
  <cp:lastPrinted>2023-02-17T08:00:00Z</cp:lastPrinted>
  <dcterms:modified xsi:type="dcterms:W3CDTF">2023-07-24T02:09:46Z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09D474029B3B43F4902E131B96C0B1A3</vt:lpwstr>
  </property>
</Properties>
</file>