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79B6C">
      <w:pPr>
        <w:spacing w:line="500" w:lineRule="exact"/>
        <w:jc w:val="center"/>
        <w:rPr>
          <w:rFonts w:ascii="方正小标宋简体" w:eastAsia="方正小标宋简体"/>
          <w:color w:val="auto"/>
          <w:kern w:val="21"/>
          <w:sz w:val="44"/>
          <w:szCs w:val="44"/>
        </w:rPr>
      </w:pPr>
      <w:bookmarkStart w:id="2" w:name="_GoBack"/>
      <w:r>
        <w:rPr>
          <w:rFonts w:hint="eastAsia" w:ascii="方正小标宋简体" w:eastAsia="方正小标宋简体"/>
          <w:color w:val="auto"/>
          <w:kern w:val="21"/>
          <w:sz w:val="44"/>
          <w:szCs w:val="44"/>
        </w:rPr>
        <w:t>采购需求及服务要求</w:t>
      </w:r>
    </w:p>
    <w:p w14:paraId="187233E3">
      <w:pPr>
        <w:spacing w:line="360" w:lineRule="auto"/>
        <w:rPr>
          <w:rFonts w:ascii="宋体" w:hAnsi="宋体" w:cs="宋体"/>
          <w:color w:val="auto"/>
          <w:szCs w:val="21"/>
        </w:rPr>
      </w:pPr>
      <w:bookmarkStart w:id="0" w:name="_Toc13642117"/>
      <w:bookmarkStart w:id="1" w:name="_Toc13889377"/>
      <w:r>
        <w:rPr>
          <w:rFonts w:hint="eastAsia" w:ascii="宋体" w:hAnsi="宋体" w:cs="宋体"/>
          <w:color w:val="auto"/>
          <w:szCs w:val="21"/>
        </w:rPr>
        <w:t>一、项目信息</w:t>
      </w:r>
    </w:p>
    <w:p w14:paraId="703D4109">
      <w:pPr>
        <w:spacing w:line="360" w:lineRule="auto"/>
        <w:ind w:firstLine="42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1、项目名称：龙子湖区“水环境管家”服务项目</w:t>
      </w:r>
    </w:p>
    <w:p w14:paraId="78F4F199">
      <w:pPr>
        <w:spacing w:line="360" w:lineRule="auto"/>
        <w:ind w:firstLine="42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2、项目地点：蚌埠市龙子湖区辖区范围内</w:t>
      </w:r>
    </w:p>
    <w:p w14:paraId="67E57A2F">
      <w:pPr>
        <w:spacing w:line="360" w:lineRule="auto"/>
        <w:ind w:firstLine="420"/>
        <w:rPr>
          <w:rFonts w:ascii="宋体" w:hAnsi="宋体"/>
          <w:b w:val="0"/>
          <w:bCs/>
          <w:color w:val="auto"/>
          <w:kern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3、</w:t>
      </w:r>
      <w:r>
        <w:rPr>
          <w:rFonts w:hint="eastAsia" w:ascii="宋体" w:hAnsi="宋体"/>
          <w:b w:val="0"/>
          <w:bCs/>
          <w:color w:val="auto"/>
          <w:kern w:val="21"/>
        </w:rPr>
        <w:t>项目编号：</w:t>
      </w:r>
      <w:r>
        <w:rPr>
          <w:rFonts w:hint="eastAsia" w:ascii="宋体" w:hAnsi="宋体" w:cs="宋体"/>
          <w:b w:val="0"/>
          <w:bCs/>
          <w:color w:val="auto"/>
          <w:szCs w:val="21"/>
        </w:rPr>
        <w:t>DFGC2024046</w:t>
      </w:r>
    </w:p>
    <w:p w14:paraId="698D43CC">
      <w:pPr>
        <w:spacing w:line="360" w:lineRule="auto"/>
        <w:ind w:firstLine="42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4、项目性质：服务类</w:t>
      </w:r>
    </w:p>
    <w:p w14:paraId="6B6EEA6F">
      <w:pPr>
        <w:spacing w:line="360" w:lineRule="auto"/>
        <w:ind w:firstLine="42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5、项目范围：</w:t>
      </w:r>
      <w:r>
        <w:rPr>
          <w:rFonts w:ascii="宋体" w:hAnsi="宋体" w:cs="宋体"/>
          <w:b w:val="0"/>
          <w:bCs/>
          <w:color w:val="auto"/>
          <w:szCs w:val="21"/>
        </w:rPr>
        <w:t>龙子湖区汪小河</w:t>
      </w:r>
      <w:r>
        <w:rPr>
          <w:rFonts w:hint="eastAsia" w:ascii="宋体" w:hAnsi="宋体" w:cs="宋体"/>
          <w:b w:val="0"/>
          <w:bCs/>
          <w:color w:val="auto"/>
          <w:szCs w:val="21"/>
        </w:rPr>
        <w:t>、</w:t>
      </w:r>
      <w:r>
        <w:rPr>
          <w:rFonts w:ascii="宋体" w:hAnsi="宋体" w:cs="宋体"/>
          <w:b w:val="0"/>
          <w:bCs/>
          <w:color w:val="auto"/>
          <w:szCs w:val="21"/>
        </w:rPr>
        <w:t>鲍家沟</w:t>
      </w:r>
      <w:r>
        <w:rPr>
          <w:rFonts w:hint="eastAsia" w:ascii="宋体" w:hAnsi="宋体" w:cs="宋体"/>
          <w:b w:val="0"/>
          <w:bCs/>
          <w:color w:val="auto"/>
          <w:szCs w:val="21"/>
        </w:rPr>
        <w:t>（包括截污工程）</w:t>
      </w:r>
      <w:r>
        <w:rPr>
          <w:rFonts w:ascii="宋体" w:hAnsi="宋体" w:cs="宋体"/>
          <w:b w:val="0"/>
          <w:bCs/>
          <w:color w:val="auto"/>
          <w:szCs w:val="21"/>
        </w:rPr>
        <w:t>生态修复部分日常管养、设备设施检修开启</w:t>
      </w:r>
      <w:r>
        <w:rPr>
          <w:rFonts w:hint="eastAsia" w:ascii="宋体" w:hAnsi="宋体" w:cs="宋体"/>
          <w:b w:val="0"/>
          <w:bCs/>
          <w:color w:val="auto"/>
          <w:szCs w:val="21"/>
        </w:rPr>
        <w:t>，李楼乡太平村、黄郢村</w:t>
      </w:r>
      <w:r>
        <w:rPr>
          <w:rFonts w:ascii="宋体" w:hAnsi="宋体" w:cs="宋体"/>
          <w:b w:val="0"/>
          <w:bCs/>
          <w:color w:val="auto"/>
          <w:szCs w:val="21"/>
        </w:rPr>
        <w:t>2个泵站巡</w:t>
      </w:r>
      <w:r>
        <w:rPr>
          <w:rFonts w:hint="eastAsia" w:ascii="宋体" w:hAnsi="宋体" w:cs="宋体"/>
          <w:b w:val="0"/>
          <w:bCs/>
          <w:color w:val="auto"/>
          <w:szCs w:val="21"/>
        </w:rPr>
        <w:t>查检修，以</w:t>
      </w:r>
      <w:r>
        <w:rPr>
          <w:rFonts w:ascii="宋体" w:hAnsi="宋体" w:cs="宋体"/>
          <w:b w:val="0"/>
          <w:bCs/>
          <w:color w:val="auto"/>
          <w:szCs w:val="21"/>
        </w:rPr>
        <w:t>及</w:t>
      </w:r>
      <w:r>
        <w:rPr>
          <w:rFonts w:hint="eastAsia" w:ascii="宋体" w:hAnsi="宋体" w:cs="宋体"/>
          <w:b w:val="0"/>
          <w:bCs/>
          <w:color w:val="auto"/>
          <w:szCs w:val="21"/>
        </w:rPr>
        <w:t>龙子湖</w:t>
      </w:r>
      <w:r>
        <w:rPr>
          <w:rFonts w:ascii="宋体" w:hAnsi="宋体" w:cs="宋体"/>
          <w:b w:val="0"/>
          <w:bCs/>
          <w:color w:val="auto"/>
          <w:szCs w:val="21"/>
        </w:rPr>
        <w:t>6个排口</w:t>
      </w:r>
      <w:r>
        <w:rPr>
          <w:rFonts w:hint="eastAsia" w:ascii="宋体" w:hAnsi="宋体" w:cs="宋体"/>
          <w:b w:val="0"/>
          <w:bCs/>
          <w:color w:val="auto"/>
          <w:szCs w:val="21"/>
        </w:rPr>
        <w:t>（学苑路排口、望湖路排口、洼庄涧沟排口、涧沟排口、东海大道东岸排口、安财西门排口）</w:t>
      </w:r>
      <w:r>
        <w:rPr>
          <w:rFonts w:ascii="宋体" w:hAnsi="宋体" w:cs="宋体"/>
          <w:b w:val="0"/>
          <w:bCs/>
          <w:color w:val="auto"/>
          <w:szCs w:val="21"/>
        </w:rPr>
        <w:t>日常维护及突发情况的处置</w:t>
      </w:r>
      <w:r>
        <w:rPr>
          <w:rFonts w:hint="eastAsia" w:ascii="宋体" w:hAnsi="宋体" w:cs="宋体"/>
          <w:b w:val="0"/>
          <w:bCs/>
          <w:color w:val="auto"/>
          <w:szCs w:val="21"/>
        </w:rPr>
        <w:t>工作。</w:t>
      </w:r>
    </w:p>
    <w:bookmarkEnd w:id="0"/>
    <w:bookmarkEnd w:id="1"/>
    <w:p w14:paraId="192491CC">
      <w:pPr>
        <w:spacing w:line="360" w:lineRule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二、采购内容</w:t>
      </w:r>
    </w:p>
    <w:p w14:paraId="2AFA011F">
      <w:pPr>
        <w:tabs>
          <w:tab w:val="left" w:pos="720"/>
          <w:tab w:val="left" w:pos="980"/>
        </w:tabs>
        <w:spacing w:line="360" w:lineRule="auto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（一）项目简介：</w:t>
      </w:r>
    </w:p>
    <w:p w14:paraId="5409DD13">
      <w:pPr>
        <w:spacing w:line="360" w:lineRule="auto"/>
        <w:ind w:firstLine="42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为进一步提升</w:t>
      </w:r>
      <w:r>
        <w:rPr>
          <w:rFonts w:ascii="宋体" w:hAnsi="宋体" w:cs="宋体"/>
          <w:b w:val="0"/>
          <w:bCs/>
          <w:color w:val="auto"/>
          <w:szCs w:val="21"/>
        </w:rPr>
        <w:t>龙子湖区</w:t>
      </w:r>
      <w:r>
        <w:rPr>
          <w:rFonts w:hint="eastAsia" w:ascii="宋体" w:hAnsi="宋体" w:cs="宋体"/>
          <w:b w:val="0"/>
          <w:bCs/>
          <w:color w:val="auto"/>
          <w:szCs w:val="21"/>
        </w:rPr>
        <w:t>水环境质量，计划在我区实施“水环境管家”服务工作，以持续改善水生态环境质量为核心，查清水生态环境存在的问题并推进精准修复治污，对龙子湖区河流水生态环境实施技术维护管养，并提供相关技术服务。</w:t>
      </w:r>
    </w:p>
    <w:p w14:paraId="19730170">
      <w:pPr>
        <w:spacing w:line="360" w:lineRule="auto"/>
        <w:ind w:firstLine="42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加强对</w:t>
      </w:r>
      <w:r>
        <w:rPr>
          <w:rFonts w:ascii="宋体" w:hAnsi="宋体" w:cs="宋体"/>
          <w:b w:val="0"/>
          <w:bCs/>
          <w:color w:val="auto"/>
          <w:szCs w:val="21"/>
        </w:rPr>
        <w:t>汪小河</w:t>
      </w:r>
      <w:r>
        <w:rPr>
          <w:rFonts w:hint="eastAsia" w:ascii="宋体" w:hAnsi="宋体" w:cs="宋体"/>
          <w:b w:val="0"/>
          <w:bCs/>
          <w:color w:val="auto"/>
          <w:szCs w:val="21"/>
        </w:rPr>
        <w:t>、</w:t>
      </w:r>
      <w:r>
        <w:rPr>
          <w:rFonts w:ascii="宋体" w:hAnsi="宋体" w:cs="宋体"/>
          <w:b w:val="0"/>
          <w:bCs/>
          <w:color w:val="auto"/>
          <w:szCs w:val="21"/>
        </w:rPr>
        <w:t>鲍家沟</w:t>
      </w:r>
      <w:r>
        <w:rPr>
          <w:rFonts w:hint="eastAsia" w:ascii="宋体" w:hAnsi="宋体" w:cs="宋体"/>
          <w:b w:val="0"/>
          <w:bCs/>
          <w:color w:val="auto"/>
          <w:szCs w:val="21"/>
        </w:rPr>
        <w:t>（包括截污工程）</w:t>
      </w:r>
      <w:r>
        <w:rPr>
          <w:rFonts w:ascii="宋体" w:hAnsi="宋体" w:cs="宋体"/>
          <w:b w:val="0"/>
          <w:bCs/>
          <w:color w:val="auto"/>
          <w:szCs w:val="21"/>
        </w:rPr>
        <w:t>生态修复部分日常管养、设备设施检修开启</w:t>
      </w:r>
      <w:r>
        <w:rPr>
          <w:rFonts w:hint="eastAsia" w:ascii="宋体" w:hAnsi="宋体" w:cs="宋体"/>
          <w:b w:val="0"/>
          <w:bCs/>
          <w:color w:val="auto"/>
          <w:szCs w:val="21"/>
        </w:rPr>
        <w:t>，李楼乡太平村、黄郢村</w:t>
      </w:r>
      <w:r>
        <w:rPr>
          <w:rFonts w:ascii="宋体" w:hAnsi="宋体" w:cs="宋体"/>
          <w:b w:val="0"/>
          <w:bCs/>
          <w:color w:val="auto"/>
          <w:szCs w:val="21"/>
        </w:rPr>
        <w:t>2个泵站巡</w:t>
      </w:r>
      <w:r>
        <w:rPr>
          <w:rFonts w:hint="eastAsia" w:ascii="宋体" w:hAnsi="宋体" w:cs="宋体"/>
          <w:b w:val="0"/>
          <w:bCs/>
          <w:color w:val="auto"/>
          <w:szCs w:val="21"/>
        </w:rPr>
        <w:t>查</w:t>
      </w:r>
      <w:r>
        <w:rPr>
          <w:rFonts w:ascii="宋体" w:hAnsi="宋体" w:cs="宋体"/>
          <w:b w:val="0"/>
          <w:bCs/>
          <w:color w:val="auto"/>
          <w:szCs w:val="21"/>
        </w:rPr>
        <w:t>检</w:t>
      </w:r>
      <w:r>
        <w:rPr>
          <w:rFonts w:hint="eastAsia" w:ascii="宋体" w:hAnsi="宋体" w:cs="宋体"/>
          <w:b w:val="0"/>
          <w:bCs/>
          <w:color w:val="auto"/>
          <w:szCs w:val="21"/>
        </w:rPr>
        <w:t>修，以及龙子湖</w:t>
      </w:r>
      <w:r>
        <w:rPr>
          <w:rFonts w:ascii="宋体" w:hAnsi="宋体" w:cs="宋体"/>
          <w:b w:val="0"/>
          <w:bCs/>
          <w:color w:val="auto"/>
          <w:szCs w:val="21"/>
        </w:rPr>
        <w:t>6个排口</w:t>
      </w:r>
      <w:r>
        <w:rPr>
          <w:rFonts w:hint="eastAsia" w:ascii="宋体" w:hAnsi="宋体" w:cs="宋体"/>
          <w:b w:val="0"/>
          <w:bCs/>
          <w:color w:val="auto"/>
          <w:szCs w:val="21"/>
        </w:rPr>
        <w:t>（学苑路排口、望湖路排口、洼庄涧沟排口、涧沟排口、东海大道东岸排口、安财西门排口）</w:t>
      </w:r>
      <w:r>
        <w:rPr>
          <w:rFonts w:ascii="宋体" w:hAnsi="宋体" w:cs="宋体"/>
          <w:b w:val="0"/>
          <w:bCs/>
          <w:color w:val="auto"/>
          <w:szCs w:val="21"/>
        </w:rPr>
        <w:t>日常维护及突发情况的处置</w:t>
      </w:r>
      <w:r>
        <w:rPr>
          <w:rFonts w:hint="eastAsia" w:ascii="宋体" w:hAnsi="宋体" w:cs="宋体"/>
          <w:b w:val="0"/>
          <w:bCs/>
          <w:color w:val="auto"/>
          <w:szCs w:val="21"/>
        </w:rPr>
        <w:t>工作。</w:t>
      </w:r>
    </w:p>
    <w:p w14:paraId="6C0AEFDD">
      <w:pPr>
        <w:numPr>
          <w:ilvl w:val="0"/>
          <w:numId w:val="1"/>
        </w:numPr>
        <w:tabs>
          <w:tab w:val="left" w:pos="720"/>
          <w:tab w:val="left" w:pos="980"/>
        </w:tabs>
        <w:spacing w:after="160" w:line="360" w:lineRule="auto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工作目标：</w:t>
      </w:r>
    </w:p>
    <w:p w14:paraId="7AA0EABE">
      <w:pPr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1、基本目标：维持生态治理与修复后的状态，正常情况下，水质不会出现达的变化。</w:t>
      </w:r>
    </w:p>
    <w:p w14:paraId="0A5A65CD">
      <w:pPr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2、水质目标：运维期间确保达到水地表水V以上。</w:t>
      </w:r>
      <w:r>
        <w:rPr>
          <w:rFonts w:hint="eastAsia" w:ascii="宋体" w:hAnsi="宋体" w:cs="宋体"/>
          <w:b w:val="0"/>
          <w:bCs/>
          <w:color w:val="auto"/>
          <w:szCs w:val="21"/>
        </w:rPr>
        <w:tab/>
      </w:r>
    </w:p>
    <w:p w14:paraId="490016CE">
      <w:pPr>
        <w:tabs>
          <w:tab w:val="left" w:pos="720"/>
          <w:tab w:val="left" w:pos="980"/>
          <w:tab w:val="center" w:pos="4417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3、生态目标：水生植物、水生动物正常生长，水景观提升、生物多样性提高，河清水美。</w:t>
      </w:r>
    </w:p>
    <w:p w14:paraId="0BA2F3B9">
      <w:pPr>
        <w:tabs>
          <w:tab w:val="left" w:pos="720"/>
          <w:tab w:val="left" w:pos="980"/>
          <w:tab w:val="center" w:pos="4417"/>
        </w:tabs>
        <w:spacing w:line="360" w:lineRule="auto"/>
        <w:ind w:firstLine="480" w:firstLineChars="200"/>
        <w:rPr>
          <w:color w:val="auto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4、社会目标：沿岸居民满意度提升。</w:t>
      </w:r>
    </w:p>
    <w:p w14:paraId="056CB9D5">
      <w:pPr>
        <w:tabs>
          <w:tab w:val="left" w:pos="720"/>
          <w:tab w:val="left" w:pos="980"/>
        </w:tabs>
        <w:spacing w:line="360" w:lineRule="auto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（三）运维内容：</w:t>
      </w:r>
    </w:p>
    <w:tbl>
      <w:tblPr>
        <w:tblStyle w:val="2"/>
        <w:tblpPr w:leftFromText="180" w:rightFromText="180" w:vertAnchor="text" w:horzAnchor="page" w:tblpXSpec="center" w:tblpY="23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386"/>
        <w:gridCol w:w="1133"/>
        <w:gridCol w:w="1448"/>
        <w:gridCol w:w="3430"/>
      </w:tblGrid>
      <w:tr w14:paraId="25F4B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71" w:type="dxa"/>
            <w:gridSpan w:val="5"/>
            <w:noWrap/>
            <w:vAlign w:val="center"/>
          </w:tcPr>
          <w:p w14:paraId="3721C7A4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 、鲍家沟</w:t>
            </w:r>
          </w:p>
        </w:tc>
      </w:tr>
      <w:tr w14:paraId="059EE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395C26A5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序号</w:t>
            </w:r>
          </w:p>
        </w:tc>
        <w:tc>
          <w:tcPr>
            <w:tcW w:w="2386" w:type="dxa"/>
            <w:noWrap/>
            <w:vAlign w:val="center"/>
          </w:tcPr>
          <w:p w14:paraId="1F4365D4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服务项目内容</w:t>
            </w:r>
          </w:p>
        </w:tc>
        <w:tc>
          <w:tcPr>
            <w:tcW w:w="1133" w:type="dxa"/>
            <w:noWrap/>
            <w:vAlign w:val="center"/>
          </w:tcPr>
          <w:p w14:paraId="77A64057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数量</w:t>
            </w:r>
          </w:p>
        </w:tc>
        <w:tc>
          <w:tcPr>
            <w:tcW w:w="1448" w:type="dxa"/>
            <w:noWrap/>
            <w:vAlign w:val="center"/>
          </w:tcPr>
          <w:p w14:paraId="3FFF510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</w:t>
            </w:r>
          </w:p>
        </w:tc>
        <w:tc>
          <w:tcPr>
            <w:tcW w:w="3430" w:type="dxa"/>
            <w:noWrap/>
            <w:vAlign w:val="center"/>
          </w:tcPr>
          <w:p w14:paraId="40D34F88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服务项目特征描述</w:t>
            </w:r>
          </w:p>
        </w:tc>
      </w:tr>
      <w:tr w14:paraId="3BC17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3C54E20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2386" w:type="dxa"/>
            <w:noWrap/>
            <w:vAlign w:val="center"/>
          </w:tcPr>
          <w:p w14:paraId="1F6EED53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排口检查</w:t>
            </w:r>
          </w:p>
        </w:tc>
        <w:tc>
          <w:tcPr>
            <w:tcW w:w="1133" w:type="dxa"/>
            <w:noWrap/>
            <w:vAlign w:val="center"/>
          </w:tcPr>
          <w:p w14:paraId="7D933C06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1472BF33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3430" w:type="dxa"/>
            <w:noWrap/>
            <w:vAlign w:val="center"/>
          </w:tcPr>
          <w:p w14:paraId="111DB55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日常巡检、垃圾打捞、水质观察</w:t>
            </w:r>
          </w:p>
        </w:tc>
      </w:tr>
      <w:tr w14:paraId="4EEE7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0713ADF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2386" w:type="dxa"/>
            <w:noWrap/>
            <w:vAlign w:val="center"/>
          </w:tcPr>
          <w:p w14:paraId="1905DB36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浮岛</w:t>
            </w:r>
          </w:p>
        </w:tc>
        <w:tc>
          <w:tcPr>
            <w:tcW w:w="1133" w:type="dxa"/>
            <w:noWrap/>
            <w:vAlign w:val="center"/>
          </w:tcPr>
          <w:p w14:paraId="10B7717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1000</w:t>
            </w:r>
          </w:p>
        </w:tc>
        <w:tc>
          <w:tcPr>
            <w:tcW w:w="1448" w:type="dxa"/>
            <w:noWrap/>
            <w:vAlign w:val="center"/>
          </w:tcPr>
          <w:p w14:paraId="6888F40A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m²</w:t>
            </w:r>
          </w:p>
        </w:tc>
        <w:tc>
          <w:tcPr>
            <w:tcW w:w="3430" w:type="dxa"/>
            <w:noWrap/>
            <w:vAlign w:val="center"/>
          </w:tcPr>
          <w:p w14:paraId="69070F9A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清理并清运现有植物、设施，处置场地由甲方提供；沿河道两侧原损坏浮岛需修理，植物优化调整</w:t>
            </w:r>
          </w:p>
        </w:tc>
      </w:tr>
      <w:tr w14:paraId="320CC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2E4AFF6B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3</w:t>
            </w:r>
          </w:p>
        </w:tc>
        <w:tc>
          <w:tcPr>
            <w:tcW w:w="2386" w:type="dxa"/>
            <w:noWrap/>
            <w:vAlign w:val="center"/>
          </w:tcPr>
          <w:p w14:paraId="0E35880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日常维护</w:t>
            </w:r>
          </w:p>
        </w:tc>
        <w:tc>
          <w:tcPr>
            <w:tcW w:w="1133" w:type="dxa"/>
            <w:noWrap/>
            <w:vAlign w:val="center"/>
          </w:tcPr>
          <w:p w14:paraId="36B084C8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2CE2B96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3430" w:type="dxa"/>
            <w:noWrap/>
            <w:vAlign w:val="center"/>
          </w:tcPr>
          <w:p w14:paraId="10EEBE7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日常维护、水质观察</w:t>
            </w:r>
          </w:p>
        </w:tc>
      </w:tr>
      <w:tr w14:paraId="2A111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2F30809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4</w:t>
            </w:r>
          </w:p>
        </w:tc>
        <w:tc>
          <w:tcPr>
            <w:tcW w:w="2386" w:type="dxa"/>
            <w:noWrap/>
            <w:vAlign w:val="center"/>
          </w:tcPr>
          <w:p w14:paraId="72C23BCE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运行电费</w:t>
            </w:r>
          </w:p>
        </w:tc>
        <w:tc>
          <w:tcPr>
            <w:tcW w:w="1133" w:type="dxa"/>
            <w:noWrap/>
            <w:vAlign w:val="center"/>
          </w:tcPr>
          <w:p w14:paraId="207D3FF4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000B3FB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3430" w:type="dxa"/>
            <w:noWrap/>
            <w:vAlign w:val="center"/>
          </w:tcPr>
          <w:p w14:paraId="4A975127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每天运行不少于2小时</w:t>
            </w:r>
          </w:p>
        </w:tc>
      </w:tr>
      <w:tr w14:paraId="4C83F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6C753F54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2386" w:type="dxa"/>
            <w:noWrap/>
            <w:vAlign w:val="center"/>
          </w:tcPr>
          <w:p w14:paraId="690B69AE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水生植物养护</w:t>
            </w:r>
          </w:p>
        </w:tc>
        <w:tc>
          <w:tcPr>
            <w:tcW w:w="1133" w:type="dxa"/>
            <w:noWrap/>
            <w:vAlign w:val="center"/>
          </w:tcPr>
          <w:p w14:paraId="75E23543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10000</w:t>
            </w:r>
          </w:p>
        </w:tc>
        <w:tc>
          <w:tcPr>
            <w:tcW w:w="1448" w:type="dxa"/>
            <w:noWrap/>
            <w:vAlign w:val="center"/>
          </w:tcPr>
          <w:p w14:paraId="0222519E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m2</w:t>
            </w:r>
          </w:p>
        </w:tc>
        <w:tc>
          <w:tcPr>
            <w:tcW w:w="3430" w:type="dxa"/>
            <w:noWrap/>
            <w:vAlign w:val="center"/>
          </w:tcPr>
          <w:p w14:paraId="79A1BAB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包含维护期间除草、病虫害防治、收割补种及植物废弃物的清运，处置场地由甲方提供</w:t>
            </w:r>
          </w:p>
        </w:tc>
      </w:tr>
      <w:tr w14:paraId="1E19C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7E93C4D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6</w:t>
            </w:r>
          </w:p>
        </w:tc>
        <w:tc>
          <w:tcPr>
            <w:tcW w:w="2386" w:type="dxa"/>
            <w:noWrap/>
            <w:vAlign w:val="center"/>
          </w:tcPr>
          <w:p w14:paraId="05F2653D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水生态系统优化管理</w:t>
            </w:r>
          </w:p>
        </w:tc>
        <w:tc>
          <w:tcPr>
            <w:tcW w:w="1133" w:type="dxa"/>
            <w:noWrap/>
            <w:vAlign w:val="center"/>
          </w:tcPr>
          <w:p w14:paraId="3F228A6F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2B25A3C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3430" w:type="dxa"/>
            <w:noWrap/>
            <w:vAlign w:val="center"/>
          </w:tcPr>
          <w:p w14:paraId="5E09193B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预防蓝藻爆发，浮萍爆发处理，水质自检跟踪</w:t>
            </w:r>
          </w:p>
        </w:tc>
      </w:tr>
      <w:tr w14:paraId="03F7F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5D73A1A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7</w:t>
            </w:r>
          </w:p>
        </w:tc>
        <w:tc>
          <w:tcPr>
            <w:tcW w:w="2386" w:type="dxa"/>
            <w:noWrap/>
            <w:vAlign w:val="center"/>
          </w:tcPr>
          <w:p w14:paraId="380C6DAA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水面保洁及巡检</w:t>
            </w:r>
          </w:p>
        </w:tc>
        <w:tc>
          <w:tcPr>
            <w:tcW w:w="1133" w:type="dxa"/>
            <w:noWrap/>
            <w:vAlign w:val="center"/>
          </w:tcPr>
          <w:p w14:paraId="4FD7D3DF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12</w:t>
            </w:r>
          </w:p>
        </w:tc>
        <w:tc>
          <w:tcPr>
            <w:tcW w:w="1448" w:type="dxa"/>
            <w:noWrap/>
            <w:vAlign w:val="center"/>
          </w:tcPr>
          <w:p w14:paraId="25E7E5EF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月</w:t>
            </w:r>
          </w:p>
        </w:tc>
        <w:tc>
          <w:tcPr>
            <w:tcW w:w="3430" w:type="dxa"/>
            <w:noWrap/>
            <w:vAlign w:val="center"/>
          </w:tcPr>
          <w:p w14:paraId="4C6CC615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每月不少于30次保洁、水面观察</w:t>
            </w:r>
          </w:p>
        </w:tc>
      </w:tr>
      <w:tr w14:paraId="54051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5C1866D7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8</w:t>
            </w:r>
          </w:p>
        </w:tc>
        <w:tc>
          <w:tcPr>
            <w:tcW w:w="2386" w:type="dxa"/>
            <w:noWrap/>
            <w:vAlign w:val="center"/>
          </w:tcPr>
          <w:p w14:paraId="2F2E1B86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运维船只</w:t>
            </w:r>
          </w:p>
        </w:tc>
        <w:tc>
          <w:tcPr>
            <w:tcW w:w="1133" w:type="dxa"/>
            <w:noWrap/>
            <w:vAlign w:val="center"/>
          </w:tcPr>
          <w:p w14:paraId="16E2C038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13F4E456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艘</w:t>
            </w:r>
          </w:p>
        </w:tc>
        <w:tc>
          <w:tcPr>
            <w:tcW w:w="3430" w:type="dxa"/>
            <w:noWrap/>
            <w:vAlign w:val="center"/>
          </w:tcPr>
          <w:p w14:paraId="34E86F5D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满足养护要求</w:t>
            </w:r>
          </w:p>
        </w:tc>
      </w:tr>
      <w:tr w14:paraId="6BBB9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4" w:type="dxa"/>
            <w:noWrap/>
            <w:vAlign w:val="center"/>
          </w:tcPr>
          <w:p w14:paraId="636FD49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9</w:t>
            </w:r>
          </w:p>
        </w:tc>
        <w:tc>
          <w:tcPr>
            <w:tcW w:w="2386" w:type="dxa"/>
            <w:noWrap/>
            <w:vAlign w:val="center"/>
          </w:tcPr>
          <w:p w14:paraId="543A7DC4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垃圾清运</w:t>
            </w:r>
          </w:p>
        </w:tc>
        <w:tc>
          <w:tcPr>
            <w:tcW w:w="1133" w:type="dxa"/>
            <w:noWrap/>
            <w:vAlign w:val="center"/>
          </w:tcPr>
          <w:p w14:paraId="62F79FCB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50BA158C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3430" w:type="dxa"/>
            <w:noWrap/>
            <w:vAlign w:val="center"/>
          </w:tcPr>
          <w:p w14:paraId="0DD97DCB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养护期间河道水面垃圾、植物收割后的垃圾外运及处置</w:t>
            </w:r>
          </w:p>
        </w:tc>
      </w:tr>
      <w:tr w14:paraId="4DD6D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16B8C99C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10</w:t>
            </w:r>
          </w:p>
        </w:tc>
        <w:tc>
          <w:tcPr>
            <w:tcW w:w="2386" w:type="dxa"/>
            <w:noWrap/>
            <w:vAlign w:val="center"/>
          </w:tcPr>
          <w:p w14:paraId="4A1B361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定期水质分析</w:t>
            </w:r>
          </w:p>
        </w:tc>
        <w:tc>
          <w:tcPr>
            <w:tcW w:w="1133" w:type="dxa"/>
            <w:noWrap/>
            <w:vAlign w:val="center"/>
          </w:tcPr>
          <w:p w14:paraId="10F6268F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4</w:t>
            </w:r>
          </w:p>
        </w:tc>
        <w:tc>
          <w:tcPr>
            <w:tcW w:w="1448" w:type="dxa"/>
            <w:noWrap/>
            <w:vAlign w:val="center"/>
          </w:tcPr>
          <w:p w14:paraId="4E320381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次</w:t>
            </w:r>
          </w:p>
        </w:tc>
        <w:tc>
          <w:tcPr>
            <w:tcW w:w="3430" w:type="dxa"/>
            <w:noWrap/>
            <w:vAlign w:val="center"/>
          </w:tcPr>
          <w:p w14:paraId="6FBD579C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每季度一次</w:t>
            </w:r>
          </w:p>
        </w:tc>
      </w:tr>
      <w:tr w14:paraId="7702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46EF0725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11</w:t>
            </w:r>
          </w:p>
        </w:tc>
        <w:tc>
          <w:tcPr>
            <w:tcW w:w="2386" w:type="dxa"/>
            <w:noWrap/>
            <w:vAlign w:val="center"/>
          </w:tcPr>
          <w:p w14:paraId="5AF1F87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生态滤料填充</w:t>
            </w:r>
          </w:p>
        </w:tc>
        <w:tc>
          <w:tcPr>
            <w:tcW w:w="1133" w:type="dxa"/>
            <w:noWrap/>
            <w:vAlign w:val="center"/>
          </w:tcPr>
          <w:p w14:paraId="0FD51DBC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7DE2737C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3430" w:type="dxa"/>
            <w:noWrap/>
            <w:vAlign w:val="center"/>
          </w:tcPr>
          <w:p w14:paraId="7375531B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不定期、具体视情况而定</w:t>
            </w:r>
          </w:p>
        </w:tc>
      </w:tr>
      <w:tr w14:paraId="6EAB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2849A46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12</w:t>
            </w:r>
          </w:p>
        </w:tc>
        <w:tc>
          <w:tcPr>
            <w:tcW w:w="2386" w:type="dxa"/>
            <w:noWrap/>
            <w:vAlign w:val="center"/>
          </w:tcPr>
          <w:p w14:paraId="2C3519F3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水质保障服务</w:t>
            </w:r>
          </w:p>
        </w:tc>
        <w:tc>
          <w:tcPr>
            <w:tcW w:w="1133" w:type="dxa"/>
            <w:noWrap/>
            <w:vAlign w:val="center"/>
          </w:tcPr>
          <w:p w14:paraId="0C3155E6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5BB90B21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3430" w:type="dxa"/>
            <w:noWrap/>
            <w:vAlign w:val="center"/>
          </w:tcPr>
          <w:p w14:paraId="64ECE221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应急情况处理</w:t>
            </w:r>
          </w:p>
        </w:tc>
      </w:tr>
      <w:tr w14:paraId="6BB44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71" w:type="dxa"/>
            <w:gridSpan w:val="5"/>
            <w:noWrap/>
            <w:vAlign w:val="center"/>
          </w:tcPr>
          <w:p w14:paraId="5534F55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 、汪小河</w:t>
            </w:r>
          </w:p>
        </w:tc>
      </w:tr>
      <w:tr w14:paraId="38DAA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7D26D588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2386" w:type="dxa"/>
            <w:noWrap/>
            <w:vAlign w:val="center"/>
          </w:tcPr>
          <w:p w14:paraId="55DAB35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生态滤坝</w:t>
            </w:r>
          </w:p>
        </w:tc>
        <w:tc>
          <w:tcPr>
            <w:tcW w:w="1133" w:type="dxa"/>
            <w:noWrap/>
            <w:vAlign w:val="center"/>
          </w:tcPr>
          <w:p w14:paraId="421E46CD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4</w:t>
            </w:r>
          </w:p>
        </w:tc>
        <w:tc>
          <w:tcPr>
            <w:tcW w:w="1448" w:type="dxa"/>
            <w:noWrap/>
            <w:vAlign w:val="center"/>
          </w:tcPr>
          <w:p w14:paraId="1E8F038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座</w:t>
            </w:r>
          </w:p>
        </w:tc>
        <w:tc>
          <w:tcPr>
            <w:tcW w:w="3430" w:type="dxa"/>
            <w:noWrap/>
            <w:vAlign w:val="center"/>
          </w:tcPr>
          <w:p w14:paraId="6F87692C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生态填料补充、修补</w:t>
            </w:r>
          </w:p>
        </w:tc>
      </w:tr>
      <w:tr w14:paraId="1FEE7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36F835E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2386" w:type="dxa"/>
            <w:noWrap/>
            <w:vAlign w:val="center"/>
          </w:tcPr>
          <w:p w14:paraId="6B37ECE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排口生态拦截带</w:t>
            </w:r>
          </w:p>
        </w:tc>
        <w:tc>
          <w:tcPr>
            <w:tcW w:w="1133" w:type="dxa"/>
            <w:noWrap/>
            <w:vAlign w:val="center"/>
          </w:tcPr>
          <w:p w14:paraId="5B873C0B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1448" w:type="dxa"/>
            <w:noWrap/>
            <w:vAlign w:val="center"/>
          </w:tcPr>
          <w:p w14:paraId="6E1756C6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个</w:t>
            </w:r>
          </w:p>
        </w:tc>
        <w:tc>
          <w:tcPr>
            <w:tcW w:w="3430" w:type="dxa"/>
            <w:noWrap/>
            <w:vAlign w:val="center"/>
          </w:tcPr>
          <w:p w14:paraId="1068CF8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生态填料补充、修补、排口检查</w:t>
            </w:r>
          </w:p>
        </w:tc>
      </w:tr>
      <w:tr w14:paraId="7F0F1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1AC8A463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3</w:t>
            </w:r>
          </w:p>
        </w:tc>
        <w:tc>
          <w:tcPr>
            <w:tcW w:w="2386" w:type="dxa"/>
            <w:noWrap/>
            <w:vAlign w:val="center"/>
          </w:tcPr>
          <w:p w14:paraId="1E57264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生态浮岛</w:t>
            </w:r>
          </w:p>
        </w:tc>
        <w:tc>
          <w:tcPr>
            <w:tcW w:w="1133" w:type="dxa"/>
            <w:noWrap/>
            <w:vAlign w:val="center"/>
          </w:tcPr>
          <w:p w14:paraId="10647A77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200</w:t>
            </w:r>
          </w:p>
        </w:tc>
        <w:tc>
          <w:tcPr>
            <w:tcW w:w="1448" w:type="dxa"/>
            <w:noWrap/>
            <w:vAlign w:val="center"/>
          </w:tcPr>
          <w:p w14:paraId="79BAE6B1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m2</w:t>
            </w:r>
          </w:p>
        </w:tc>
        <w:tc>
          <w:tcPr>
            <w:tcW w:w="3430" w:type="dxa"/>
            <w:noWrap/>
            <w:vAlign w:val="center"/>
          </w:tcPr>
          <w:p w14:paraId="12310EBD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植物收割、补种</w:t>
            </w:r>
          </w:p>
        </w:tc>
      </w:tr>
      <w:tr w14:paraId="3E942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0097C953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4</w:t>
            </w:r>
          </w:p>
        </w:tc>
        <w:tc>
          <w:tcPr>
            <w:tcW w:w="2386" w:type="dxa"/>
            <w:noWrap/>
            <w:vAlign w:val="center"/>
          </w:tcPr>
          <w:p w14:paraId="5A131E7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水生动物及多样性观察</w:t>
            </w:r>
          </w:p>
        </w:tc>
        <w:tc>
          <w:tcPr>
            <w:tcW w:w="1133" w:type="dxa"/>
            <w:noWrap/>
            <w:vAlign w:val="center"/>
          </w:tcPr>
          <w:p w14:paraId="2A838BC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13951A9F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3430" w:type="dxa"/>
            <w:noWrap/>
            <w:vAlign w:val="center"/>
          </w:tcPr>
          <w:p w14:paraId="5A2AFF61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</w:p>
        </w:tc>
      </w:tr>
      <w:tr w14:paraId="70E5D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53A531CD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2386" w:type="dxa"/>
            <w:noWrap/>
            <w:vAlign w:val="center"/>
          </w:tcPr>
          <w:p w14:paraId="0374726C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挺水植物</w:t>
            </w:r>
          </w:p>
        </w:tc>
        <w:tc>
          <w:tcPr>
            <w:tcW w:w="1133" w:type="dxa"/>
            <w:noWrap/>
            <w:vAlign w:val="center"/>
          </w:tcPr>
          <w:p w14:paraId="255650C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3500</w:t>
            </w:r>
          </w:p>
        </w:tc>
        <w:tc>
          <w:tcPr>
            <w:tcW w:w="1448" w:type="dxa"/>
            <w:noWrap/>
            <w:vAlign w:val="center"/>
          </w:tcPr>
          <w:p w14:paraId="7B64ECCD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m2</w:t>
            </w:r>
          </w:p>
        </w:tc>
        <w:tc>
          <w:tcPr>
            <w:tcW w:w="3430" w:type="dxa"/>
            <w:noWrap/>
            <w:vAlign w:val="center"/>
          </w:tcPr>
          <w:p w14:paraId="69DD7BDE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收割、补种</w:t>
            </w:r>
          </w:p>
        </w:tc>
      </w:tr>
      <w:tr w14:paraId="19D36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3C567715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6</w:t>
            </w:r>
          </w:p>
        </w:tc>
        <w:tc>
          <w:tcPr>
            <w:tcW w:w="2386" w:type="dxa"/>
            <w:noWrap/>
            <w:vAlign w:val="center"/>
          </w:tcPr>
          <w:p w14:paraId="5C23287C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水面保洁及巡检</w:t>
            </w:r>
          </w:p>
        </w:tc>
        <w:tc>
          <w:tcPr>
            <w:tcW w:w="1133" w:type="dxa"/>
            <w:noWrap/>
            <w:vAlign w:val="center"/>
          </w:tcPr>
          <w:p w14:paraId="4BD4FE4E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12</w:t>
            </w:r>
          </w:p>
        </w:tc>
        <w:tc>
          <w:tcPr>
            <w:tcW w:w="1448" w:type="dxa"/>
            <w:noWrap/>
            <w:vAlign w:val="center"/>
          </w:tcPr>
          <w:p w14:paraId="452CC755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月</w:t>
            </w:r>
          </w:p>
        </w:tc>
        <w:tc>
          <w:tcPr>
            <w:tcW w:w="3430" w:type="dxa"/>
            <w:noWrap/>
            <w:vAlign w:val="center"/>
          </w:tcPr>
          <w:p w14:paraId="61E7EF47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每月不少于30次保洁、水质观察</w:t>
            </w:r>
          </w:p>
        </w:tc>
      </w:tr>
      <w:tr w14:paraId="56B2B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5E9A7C8D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7</w:t>
            </w:r>
          </w:p>
        </w:tc>
        <w:tc>
          <w:tcPr>
            <w:tcW w:w="2386" w:type="dxa"/>
            <w:noWrap/>
            <w:vAlign w:val="center"/>
          </w:tcPr>
          <w:p w14:paraId="67A918E4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定期水质分析</w:t>
            </w:r>
          </w:p>
        </w:tc>
        <w:tc>
          <w:tcPr>
            <w:tcW w:w="1133" w:type="dxa"/>
            <w:noWrap/>
            <w:vAlign w:val="center"/>
          </w:tcPr>
          <w:p w14:paraId="5D2CE3B4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4</w:t>
            </w:r>
          </w:p>
        </w:tc>
        <w:tc>
          <w:tcPr>
            <w:tcW w:w="1448" w:type="dxa"/>
            <w:noWrap/>
            <w:vAlign w:val="center"/>
          </w:tcPr>
          <w:p w14:paraId="1E285A6B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次</w:t>
            </w:r>
          </w:p>
        </w:tc>
        <w:tc>
          <w:tcPr>
            <w:tcW w:w="3430" w:type="dxa"/>
            <w:noWrap/>
            <w:vAlign w:val="center"/>
          </w:tcPr>
          <w:p w14:paraId="0D216F2D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每季度一次</w:t>
            </w:r>
          </w:p>
        </w:tc>
      </w:tr>
      <w:tr w14:paraId="4274F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21F9728D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8</w:t>
            </w:r>
          </w:p>
        </w:tc>
        <w:tc>
          <w:tcPr>
            <w:tcW w:w="2386" w:type="dxa"/>
            <w:noWrap/>
            <w:vAlign w:val="center"/>
          </w:tcPr>
          <w:p w14:paraId="79AC5D91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运维船只</w:t>
            </w:r>
          </w:p>
        </w:tc>
        <w:tc>
          <w:tcPr>
            <w:tcW w:w="1133" w:type="dxa"/>
            <w:noWrap/>
            <w:vAlign w:val="center"/>
          </w:tcPr>
          <w:p w14:paraId="648E756A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483B5985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艘</w:t>
            </w:r>
          </w:p>
        </w:tc>
        <w:tc>
          <w:tcPr>
            <w:tcW w:w="3430" w:type="dxa"/>
            <w:noWrap/>
            <w:vAlign w:val="center"/>
          </w:tcPr>
          <w:p w14:paraId="27E62061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满足养护要求</w:t>
            </w:r>
          </w:p>
        </w:tc>
      </w:tr>
      <w:tr w14:paraId="3A71F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1BB3C295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9</w:t>
            </w:r>
          </w:p>
        </w:tc>
        <w:tc>
          <w:tcPr>
            <w:tcW w:w="2386" w:type="dxa"/>
            <w:noWrap/>
            <w:vAlign w:val="center"/>
          </w:tcPr>
          <w:p w14:paraId="5A3C861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运维管护</w:t>
            </w:r>
          </w:p>
        </w:tc>
        <w:tc>
          <w:tcPr>
            <w:tcW w:w="1133" w:type="dxa"/>
            <w:noWrap/>
            <w:vAlign w:val="center"/>
          </w:tcPr>
          <w:p w14:paraId="5EF16138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6D2B9003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年</w:t>
            </w:r>
          </w:p>
        </w:tc>
        <w:tc>
          <w:tcPr>
            <w:tcW w:w="3430" w:type="dxa"/>
            <w:noWrap/>
            <w:vAlign w:val="center"/>
          </w:tcPr>
          <w:p w14:paraId="3B40A7CB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每月不少于30次</w:t>
            </w:r>
          </w:p>
        </w:tc>
      </w:tr>
      <w:tr w14:paraId="3F8B7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40DF73E3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10</w:t>
            </w:r>
          </w:p>
        </w:tc>
        <w:tc>
          <w:tcPr>
            <w:tcW w:w="2386" w:type="dxa"/>
            <w:noWrap/>
            <w:vAlign w:val="center"/>
          </w:tcPr>
          <w:p w14:paraId="576DA9A6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垃圾清运</w:t>
            </w:r>
          </w:p>
        </w:tc>
        <w:tc>
          <w:tcPr>
            <w:tcW w:w="1133" w:type="dxa"/>
            <w:noWrap/>
            <w:vAlign w:val="center"/>
          </w:tcPr>
          <w:p w14:paraId="25122B8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451BEAC6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3430" w:type="dxa"/>
            <w:noWrap/>
            <w:vAlign w:val="center"/>
          </w:tcPr>
          <w:p w14:paraId="5B0A91E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养护期间河道水面垃圾、植物收割后的垃圾外运及处置</w:t>
            </w:r>
          </w:p>
        </w:tc>
      </w:tr>
      <w:tr w14:paraId="16776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63726ECA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11</w:t>
            </w:r>
          </w:p>
        </w:tc>
        <w:tc>
          <w:tcPr>
            <w:tcW w:w="2386" w:type="dxa"/>
            <w:noWrap/>
            <w:vAlign w:val="center"/>
          </w:tcPr>
          <w:p w14:paraId="381115D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水质保障服务</w:t>
            </w:r>
          </w:p>
        </w:tc>
        <w:tc>
          <w:tcPr>
            <w:tcW w:w="1133" w:type="dxa"/>
            <w:noWrap/>
            <w:vAlign w:val="center"/>
          </w:tcPr>
          <w:p w14:paraId="027EFC59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48" w:type="dxa"/>
            <w:noWrap/>
            <w:vAlign w:val="center"/>
          </w:tcPr>
          <w:p w14:paraId="5CA39AC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3430" w:type="dxa"/>
            <w:noWrap/>
            <w:vAlign w:val="center"/>
          </w:tcPr>
          <w:p w14:paraId="0B74AF57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应急情况处理</w:t>
            </w:r>
          </w:p>
        </w:tc>
      </w:tr>
      <w:tr w14:paraId="10706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71" w:type="dxa"/>
            <w:gridSpan w:val="5"/>
            <w:noWrap/>
            <w:vAlign w:val="center"/>
          </w:tcPr>
          <w:p w14:paraId="7D25065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三、2个泵站和6个排口</w:t>
            </w:r>
          </w:p>
        </w:tc>
      </w:tr>
      <w:tr w14:paraId="617BC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436517B7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2386" w:type="dxa"/>
            <w:noWrap/>
            <w:vAlign w:val="center"/>
          </w:tcPr>
          <w:p w14:paraId="184BA9F0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泵站</w:t>
            </w:r>
          </w:p>
        </w:tc>
        <w:tc>
          <w:tcPr>
            <w:tcW w:w="1133" w:type="dxa"/>
            <w:noWrap/>
            <w:vAlign w:val="center"/>
          </w:tcPr>
          <w:p w14:paraId="29C32997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1448" w:type="dxa"/>
            <w:noWrap/>
            <w:vAlign w:val="center"/>
          </w:tcPr>
          <w:p w14:paraId="3F1F51AF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个</w:t>
            </w:r>
          </w:p>
        </w:tc>
        <w:tc>
          <w:tcPr>
            <w:tcW w:w="3430" w:type="dxa"/>
            <w:noWrap/>
            <w:vAlign w:val="center"/>
          </w:tcPr>
          <w:p w14:paraId="2F8D7985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日常巡检、水质观察</w:t>
            </w:r>
          </w:p>
        </w:tc>
      </w:tr>
      <w:tr w14:paraId="0ED0B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/>
            <w:vAlign w:val="center"/>
          </w:tcPr>
          <w:p w14:paraId="63849428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2386" w:type="dxa"/>
            <w:noWrap/>
            <w:vAlign w:val="center"/>
          </w:tcPr>
          <w:p w14:paraId="7034BB03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排口</w:t>
            </w:r>
          </w:p>
        </w:tc>
        <w:tc>
          <w:tcPr>
            <w:tcW w:w="1133" w:type="dxa"/>
            <w:noWrap/>
            <w:vAlign w:val="center"/>
          </w:tcPr>
          <w:p w14:paraId="31F7654A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6</w:t>
            </w:r>
          </w:p>
        </w:tc>
        <w:tc>
          <w:tcPr>
            <w:tcW w:w="1448" w:type="dxa"/>
            <w:noWrap/>
            <w:vAlign w:val="center"/>
          </w:tcPr>
          <w:p w14:paraId="7AF5A3D1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个</w:t>
            </w:r>
          </w:p>
        </w:tc>
        <w:tc>
          <w:tcPr>
            <w:tcW w:w="3430" w:type="dxa"/>
            <w:noWrap/>
            <w:vAlign w:val="center"/>
          </w:tcPr>
          <w:p w14:paraId="3C9A8442">
            <w:pPr>
              <w:tabs>
                <w:tab w:val="left" w:pos="720"/>
                <w:tab w:val="left" w:pos="980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日常巡检、垃圾打捞、水质观察</w:t>
            </w:r>
          </w:p>
        </w:tc>
      </w:tr>
    </w:tbl>
    <w:p w14:paraId="772B71A1">
      <w:pPr>
        <w:tabs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以上清单为本次服务采购所需基础内容，投标人需响应本清单，可在本采购清单基础上增加项目或工程量，具体由投标人现场踏勘后自行布置优化。</w:t>
      </w:r>
    </w:p>
    <w:p w14:paraId="58B327D8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（四）总体要求：</w:t>
      </w:r>
    </w:p>
    <w:p w14:paraId="6C0C7B22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1、对河道治理设施进行运维养护，使其正常运行并达到预期效果，避免水质反弹、恶化。</w:t>
      </w:r>
    </w:p>
    <w:p w14:paraId="35DCB63F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2、项目履行期间禁止投加化学制剂，一经发现，采购人有权终止合同并要求履行违约赔偿义务；投加的微生物菌剂，必须具备无毒证明。</w:t>
      </w:r>
    </w:p>
    <w:p w14:paraId="6F486221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3、治理及整体维护：运营维护期内1年，包括水质的保障，设备的定期检查和维护，浮床、河床、植物的检查和维护等。</w:t>
      </w:r>
    </w:p>
    <w:p w14:paraId="46E9849F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（五）具体内容：</w:t>
      </w:r>
    </w:p>
    <w:p w14:paraId="0791B2B0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1、运营维护期：</w:t>
      </w:r>
      <w:r>
        <w:rPr>
          <w:rFonts w:hint="eastAsia" w:ascii="宋体" w:hAnsi="宋体"/>
          <w:b w:val="0"/>
          <w:bCs/>
          <w:color w:val="auto"/>
          <w:kern w:val="21"/>
        </w:rPr>
        <w:t>成交后签订合同期限一年，后续根据成交供应商履约情况，采购人决定是否续签合同，续签期限不超过2年（即“1</w:t>
      </w:r>
      <w:r>
        <w:rPr>
          <w:rFonts w:ascii="宋体" w:hAnsi="宋体"/>
          <w:b w:val="0"/>
          <w:bCs/>
          <w:color w:val="auto"/>
          <w:kern w:val="21"/>
        </w:rPr>
        <w:t>+2</w:t>
      </w:r>
      <w:r>
        <w:rPr>
          <w:rFonts w:hint="eastAsia" w:ascii="宋体" w:hAnsi="宋体"/>
          <w:b w:val="0"/>
          <w:bCs/>
          <w:color w:val="auto"/>
          <w:kern w:val="21"/>
        </w:rPr>
        <w:t>”模式）。</w:t>
      </w:r>
    </w:p>
    <w:p w14:paraId="7B80C521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2、运维频次要求：每月不少于30次运维，并做好记录。</w:t>
      </w:r>
    </w:p>
    <w:p w14:paraId="16176FDD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3、挺水植物及浮床上植物养护</w:t>
      </w:r>
    </w:p>
    <w:p w14:paraId="1C2B21EB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（1）随时补种、更换浮床上凋亡植物，保证挺水植物美观，植物成活率大于95%；</w:t>
      </w:r>
    </w:p>
    <w:p w14:paraId="3DC0E36D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（2）根据各类植物的生长特点、景观要求修剪，植物高度不超过1米，保持植物持续处于生长状态，有效降低水体中的氨氮与总磷等指标；</w:t>
      </w:r>
    </w:p>
    <w:p w14:paraId="2BE1A923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（3）浮水植物定期进行整形，保证植物的生长范围不影响河道保洁与通航；</w:t>
      </w:r>
    </w:p>
    <w:p w14:paraId="0B2263B5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（4）垃圾及时清理。</w:t>
      </w:r>
    </w:p>
    <w:p w14:paraId="4157CEE0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4.浮床养护</w:t>
      </w:r>
    </w:p>
    <w:p w14:paraId="60A84316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（1）损坏浮床、浮水植物种植框随时进行更换；</w:t>
      </w:r>
    </w:p>
    <w:p w14:paraId="3222896C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（2）浮床上垃圾及时清理。</w:t>
      </w:r>
    </w:p>
    <w:p w14:paraId="71FEB352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5、运维垃圾清运</w:t>
      </w:r>
    </w:p>
    <w:p w14:paraId="53324EBE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运维垃圾由养护单位自行处置，收割植物当日必须处理，不得堆放在河道附近，影响居民生活。</w:t>
      </w:r>
    </w:p>
    <w:p w14:paraId="4C03B5E6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6、填料储备</w:t>
      </w:r>
    </w:p>
    <w:p w14:paraId="45662174">
      <w:pPr>
        <w:tabs>
          <w:tab w:val="left" w:pos="720"/>
          <w:tab w:val="left" w:pos="980"/>
        </w:tabs>
        <w:spacing w:line="360" w:lineRule="auto"/>
        <w:ind w:firstLine="480" w:firstLineChars="200"/>
        <w:rPr>
          <w:b w:val="0"/>
          <w:bCs/>
          <w:color w:val="auto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应储备一定量的生态滤料，随时填充和定期更换。</w:t>
      </w:r>
    </w:p>
    <w:p w14:paraId="7A1E445E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（六）其他说明</w:t>
      </w:r>
    </w:p>
    <w:p w14:paraId="7631B332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1、万一出现水质不稳定要具备一定的应急能力和应急方案。</w:t>
      </w:r>
    </w:p>
    <w:p w14:paraId="6BB4787A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2、运维期内设备除人为破坏及不可抗力外由投标人负责维修。</w:t>
      </w:r>
    </w:p>
    <w:p w14:paraId="057ECF25">
      <w:pPr>
        <w:tabs>
          <w:tab w:val="left" w:pos="720"/>
          <w:tab w:val="left" w:pos="980"/>
        </w:tabs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</w:rPr>
        <w:t>3、如遇暴雨、市政污水管道爆裂破损、污水井溢流等突发情况及污水入河情况，导致水质恶化的采购方应酌情考虑调整当月延后水质考核时间。</w:t>
      </w:r>
    </w:p>
    <w:p w14:paraId="5BA45BCF">
      <w:pPr>
        <w:rPr>
          <w:color w:val="auto"/>
        </w:rPr>
      </w:pP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EBABE"/>
    <w:multiLevelType w:val="singleLevel"/>
    <w:tmpl w:val="705EBAB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NWI5YjNjMTNjNGRkZmYwMzg5YmZiZTlhYTkxMzIifQ=="/>
  </w:docVars>
  <w:rsids>
    <w:rsidRoot w:val="238711D3"/>
    <w:rsid w:val="238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2024-08-17T00:06:00Z</dcterms:created>
  <dc:creator>媑媣</dc:creator>
  <cp:lastModifiedBy>媑媣</cp:lastModifiedBy>
  <dcterms:modified xsi:type="dcterms:W3CDTF">2024-08-17T00:07:18Z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A32DD0D5B18A416D8202BF534F45CF1A_11</vt:lpwstr>
  </property>
</Properties>
</file>