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3F" w:rsidRDefault="003901DE">
      <w:pPr>
        <w:spacing w:line="360" w:lineRule="auto"/>
        <w:jc w:val="center"/>
        <w:rPr>
          <w:rFonts w:asciiTheme="minorEastAsia" w:eastAsiaTheme="minorEastAsia" w:hAnsiTheme="minorEastAsia" w:cs="黑体"/>
          <w:b/>
          <w:bCs/>
          <w:sz w:val="36"/>
          <w:szCs w:val="36"/>
        </w:rPr>
      </w:pPr>
      <w:r>
        <w:rPr>
          <w:rFonts w:asciiTheme="minorEastAsia" w:eastAsiaTheme="minorEastAsia" w:hAnsiTheme="minorEastAsia" w:cs="黑体" w:hint="eastAsia"/>
          <w:b/>
          <w:bCs/>
          <w:sz w:val="36"/>
          <w:szCs w:val="36"/>
        </w:rPr>
        <w:t>蚌埠市和煦小学物业保洁服务项目</w:t>
      </w:r>
    </w:p>
    <w:p w:rsidR="0044543F" w:rsidRDefault="003901DE">
      <w:pPr>
        <w:spacing w:line="360" w:lineRule="auto"/>
        <w:jc w:val="center"/>
        <w:rPr>
          <w:rFonts w:asciiTheme="minorEastAsia" w:eastAsiaTheme="minorEastAsia" w:hAnsiTheme="minorEastAsia" w:cs="黑体"/>
          <w:b/>
          <w:bCs/>
          <w:sz w:val="36"/>
          <w:szCs w:val="36"/>
        </w:rPr>
      </w:pPr>
      <w:r>
        <w:rPr>
          <w:rFonts w:asciiTheme="minorEastAsia" w:eastAsiaTheme="minorEastAsia" w:hAnsiTheme="minorEastAsia" w:cs="黑体" w:hint="eastAsia"/>
          <w:b/>
          <w:bCs/>
          <w:sz w:val="36"/>
          <w:szCs w:val="36"/>
        </w:rPr>
        <w:t>服务需求</w:t>
      </w:r>
    </w:p>
    <w:p w:rsidR="0044543F" w:rsidRDefault="003901DE">
      <w:pPr>
        <w:widowControl w:val="0"/>
        <w:spacing w:line="360" w:lineRule="auto"/>
        <w:ind w:firstLineChars="200" w:firstLine="482"/>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一、项目基本情况</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1、项目名称：蚌埠市和煦小学物业保洁服务项目</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2、服务范围：蚌埠市和煦小学校区</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3、坐落位置：蚌埠市和煦小学校区</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4、服务内容：学校保洁服务</w:t>
      </w:r>
    </w:p>
    <w:p w:rsidR="0044543F" w:rsidRDefault="003901DE">
      <w:pPr>
        <w:widowControl w:val="0"/>
        <w:spacing w:line="360" w:lineRule="auto"/>
        <w:ind w:firstLineChars="200" w:firstLine="482"/>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二、基本要求</w:t>
      </w:r>
    </w:p>
    <w:p w:rsidR="0044543F" w:rsidRDefault="003901DE">
      <w:pPr>
        <w:widowControl w:val="0"/>
        <w:spacing w:line="360" w:lineRule="auto"/>
        <w:ind w:firstLineChars="200" w:firstLine="480"/>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sz w:val="24"/>
          <w:szCs w:val="24"/>
        </w:rPr>
        <w:t>（一）总体要求</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1、投标人对本项目编制管理方案、人员招聘与录用、建立组织架构及各项规章制度。投标人在实施前要报告招标人，招标人有审核权。</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2、招标人对一些重要岗位的设置、人员录用与管理、一些重要的管理决策有直接参与权与审批权。</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3、在处理特殊事件和紧急、突发事故时，招标人对中标人拟派项目的人员有直接指挥权。投标人对所录用人员要严格政审，保证录用人员没有刑事犯罪记录（中标入场后提供）。</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4、投标人所有员工按岗位要求统一着装、言行规范，要注意仪容仪表、公众形象，一些公众岗位录用人员体形、身高要有规定。</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5、投标人在做好工作的同时，有责任向招标人提供合理化建议，以提高管理效率和管理质量。</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（二）人员要求</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投标人应根据本项目的基本情况，结合招标的服务范围、内容和要求，成立项目部，并配置合格和高效的服务人员。</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投标人派驻人员原则上要满足以下要求：</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1、人员基本要求</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凡国家有关法规规定必须持证上岗；员工录用符合入职政审的相关规定，无不良记录，无刑事犯罪记录；岗位与专业所长对口，且配置人员宜一专多能；身体健康，遵守规章制度，服从领导，责任心强；有完备的培训机制来保证员工队伍的总体素质不断提高。</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lastRenderedPageBreak/>
        <w:t>2、人员配备任职资格的要求</w:t>
      </w:r>
    </w:p>
    <w:p w:rsidR="0044543F" w:rsidRDefault="003901DE">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投标人必须按物业管理标准配备相应的工作人员。</w:t>
      </w:r>
    </w:p>
    <w:p w:rsidR="0044543F" w:rsidRDefault="0044543F">
      <w:pPr>
        <w:spacing w:before="92" w:line="219" w:lineRule="auto"/>
        <w:jc w:val="center"/>
        <w:rPr>
          <w:rFonts w:asciiTheme="minorEastAsia" w:eastAsiaTheme="minorEastAsia" w:hAnsiTheme="minorEastAsia" w:cs="黑体"/>
          <w:b/>
          <w:bCs/>
          <w:spacing w:val="-2"/>
          <w:sz w:val="24"/>
          <w:szCs w:val="24"/>
        </w:rPr>
      </w:pPr>
    </w:p>
    <w:p w:rsidR="0044543F" w:rsidRDefault="003901DE" w:rsidP="00B6229C">
      <w:pPr>
        <w:widowControl w:val="0"/>
        <w:spacing w:line="360" w:lineRule="auto"/>
        <w:ind w:firstLineChars="200" w:firstLine="474"/>
        <w:textAlignment w:val="auto"/>
        <w:rPr>
          <w:rFonts w:asciiTheme="minorEastAsia" w:eastAsiaTheme="minorEastAsia" w:hAnsiTheme="minorEastAsia" w:cs="黑体"/>
          <w:sz w:val="24"/>
          <w:szCs w:val="24"/>
        </w:rPr>
      </w:pPr>
      <w:r w:rsidRPr="00B6229C">
        <w:rPr>
          <w:rFonts w:asciiTheme="minorEastAsia" w:eastAsiaTheme="minorEastAsia" w:hAnsiTheme="minorEastAsia" w:cs="黑体" w:hint="eastAsia"/>
          <w:b/>
          <w:bCs/>
          <w:spacing w:val="-2"/>
          <w:sz w:val="24"/>
          <w:szCs w:val="24"/>
        </w:rPr>
        <w:t>三、附件：</w:t>
      </w:r>
    </w:p>
    <w:p w:rsidR="00B6229C" w:rsidRPr="0016329D" w:rsidRDefault="00B6229C" w:rsidP="00B6229C">
      <w:pPr>
        <w:spacing w:line="360" w:lineRule="auto"/>
        <w:ind w:firstLineChars="200" w:firstLine="480"/>
        <w:rPr>
          <w:rFonts w:ascii="宋体" w:hAnsi="宋体" w:cs="宋体"/>
          <w:bCs/>
          <w:sz w:val="24"/>
          <w:szCs w:val="24"/>
        </w:rPr>
      </w:pPr>
      <w:r w:rsidRPr="0016329D">
        <w:rPr>
          <w:rFonts w:ascii="宋体" w:hAnsi="宋体" w:cs="宋体" w:hint="eastAsia"/>
          <w:bCs/>
          <w:sz w:val="24"/>
          <w:szCs w:val="24"/>
        </w:rPr>
        <w:t>一、项目概况</w:t>
      </w:r>
    </w:p>
    <w:p w:rsidR="00B6229C" w:rsidRPr="0016329D" w:rsidRDefault="00B6229C" w:rsidP="00B6229C">
      <w:pPr>
        <w:spacing w:line="360" w:lineRule="auto"/>
        <w:ind w:firstLineChars="200" w:firstLine="480"/>
        <w:rPr>
          <w:rFonts w:ascii="宋体" w:hAnsi="宋体" w:cs="宋体"/>
          <w:bCs/>
          <w:sz w:val="24"/>
          <w:szCs w:val="24"/>
        </w:rPr>
      </w:pPr>
      <w:r w:rsidRPr="0016329D">
        <w:rPr>
          <w:rFonts w:ascii="宋体" w:hAnsi="宋体" w:cs="宋体" w:hint="eastAsia"/>
          <w:bCs/>
          <w:sz w:val="24"/>
          <w:szCs w:val="24"/>
        </w:rPr>
        <w:t>项目名称：</w:t>
      </w:r>
      <w:r w:rsidRPr="0016329D">
        <w:rPr>
          <w:rFonts w:ascii="宋体" w:hAnsi="宋体" w:cs="宋体" w:hint="eastAsia"/>
          <w:bCs/>
          <w:sz w:val="24"/>
          <w:szCs w:val="24"/>
          <w:u w:val="single"/>
        </w:rPr>
        <w:t>蚌埠市和煦小学</w:t>
      </w:r>
      <w:r w:rsidRPr="0016329D">
        <w:rPr>
          <w:rFonts w:ascii="宋体" w:hAnsi="宋体" w:cs="宋体"/>
          <w:bCs/>
          <w:sz w:val="24"/>
          <w:szCs w:val="24"/>
          <w:u w:val="single"/>
        </w:rPr>
        <w:t xml:space="preserve">                  </w:t>
      </w:r>
    </w:p>
    <w:p w:rsidR="00B6229C" w:rsidRPr="0016329D" w:rsidRDefault="00B6229C" w:rsidP="00B6229C">
      <w:pPr>
        <w:spacing w:line="360" w:lineRule="auto"/>
        <w:ind w:firstLineChars="200" w:firstLine="480"/>
        <w:rPr>
          <w:rFonts w:ascii="宋体" w:hAnsi="宋体" w:cs="宋体"/>
          <w:bCs/>
          <w:sz w:val="24"/>
          <w:szCs w:val="24"/>
          <w:u w:val="single"/>
        </w:rPr>
      </w:pPr>
      <w:r w:rsidRPr="0016329D">
        <w:rPr>
          <w:rFonts w:ascii="宋体" w:hAnsi="宋体" w:cs="宋体" w:hint="eastAsia"/>
          <w:bCs/>
          <w:sz w:val="24"/>
          <w:szCs w:val="24"/>
        </w:rPr>
        <w:t>物业内容：</w:t>
      </w:r>
      <w:r w:rsidRPr="0016329D">
        <w:rPr>
          <w:rFonts w:ascii="宋体" w:hAnsi="宋体" w:cs="宋体" w:hint="eastAsia"/>
          <w:bCs/>
          <w:sz w:val="24"/>
          <w:szCs w:val="24"/>
          <w:u w:val="single"/>
        </w:rPr>
        <w:t>和煦小学内保洁及垃圾清运</w:t>
      </w:r>
      <w:r w:rsidRPr="0016329D">
        <w:rPr>
          <w:rFonts w:ascii="宋体" w:hAnsi="宋体" w:cs="宋体"/>
          <w:bCs/>
          <w:sz w:val="24"/>
          <w:szCs w:val="24"/>
          <w:u w:val="single"/>
        </w:rPr>
        <w:t xml:space="preserve">  </w:t>
      </w:r>
      <w:r w:rsidRPr="0016329D">
        <w:rPr>
          <w:rFonts w:ascii="宋体" w:hAnsi="宋体" w:cs="宋体" w:hint="eastAsia"/>
          <w:bCs/>
          <w:sz w:val="24"/>
          <w:szCs w:val="24"/>
          <w:u w:val="single"/>
        </w:rPr>
        <w:t xml:space="preserve">       </w:t>
      </w:r>
      <w:r w:rsidRPr="0016329D">
        <w:rPr>
          <w:rFonts w:ascii="宋体" w:hAnsi="宋体" w:cs="宋体"/>
          <w:bCs/>
          <w:sz w:val="24"/>
          <w:szCs w:val="24"/>
          <w:u w:val="single"/>
        </w:rPr>
        <w:t xml:space="preserve"> </w:t>
      </w:r>
    </w:p>
    <w:p w:rsidR="00B6229C" w:rsidRPr="0016329D" w:rsidRDefault="00B6229C" w:rsidP="00B6229C">
      <w:pPr>
        <w:spacing w:line="360" w:lineRule="auto"/>
        <w:ind w:firstLineChars="200" w:firstLine="480"/>
        <w:rPr>
          <w:rFonts w:ascii="宋体" w:hAnsi="宋体" w:cs="宋体"/>
          <w:bCs/>
          <w:sz w:val="24"/>
          <w:szCs w:val="24"/>
          <w:u w:val="single"/>
        </w:rPr>
      </w:pPr>
      <w:r w:rsidRPr="0016329D">
        <w:rPr>
          <w:rFonts w:ascii="宋体" w:hAnsi="宋体" w:cs="宋体" w:hint="eastAsia"/>
          <w:bCs/>
          <w:sz w:val="24"/>
          <w:szCs w:val="24"/>
        </w:rPr>
        <w:t>二、承包范围：</w:t>
      </w:r>
      <w:r w:rsidRPr="0016329D">
        <w:rPr>
          <w:rFonts w:ascii="宋体" w:hAnsi="宋体" w:cs="宋体" w:hint="eastAsia"/>
          <w:bCs/>
          <w:sz w:val="24"/>
          <w:szCs w:val="24"/>
          <w:u w:val="single"/>
        </w:rPr>
        <w:t>保洁及垃圾清运</w:t>
      </w:r>
      <w:r w:rsidRPr="0016329D">
        <w:rPr>
          <w:rFonts w:ascii="宋体" w:hAnsi="宋体" w:cs="宋体"/>
          <w:bCs/>
          <w:sz w:val="24"/>
          <w:szCs w:val="24"/>
          <w:u w:val="single"/>
        </w:rPr>
        <w:t xml:space="preserve">           </w:t>
      </w:r>
      <w:r w:rsidRPr="0016329D">
        <w:rPr>
          <w:rFonts w:ascii="宋体" w:hAnsi="宋体" w:cs="宋体" w:hint="eastAsia"/>
          <w:bCs/>
          <w:sz w:val="24"/>
          <w:szCs w:val="24"/>
          <w:u w:val="single"/>
        </w:rPr>
        <w:t xml:space="preserve">     </w:t>
      </w:r>
    </w:p>
    <w:p w:rsidR="00B6229C" w:rsidRPr="0016329D" w:rsidRDefault="00B6229C" w:rsidP="00B6229C">
      <w:pPr>
        <w:spacing w:line="360" w:lineRule="auto"/>
        <w:ind w:firstLineChars="200" w:firstLine="480"/>
        <w:rPr>
          <w:rFonts w:ascii="宋体" w:hAnsi="宋体" w:cs="宋体"/>
          <w:bCs/>
          <w:sz w:val="24"/>
          <w:szCs w:val="24"/>
        </w:rPr>
      </w:pPr>
      <w:r w:rsidRPr="0016329D">
        <w:rPr>
          <w:rFonts w:ascii="宋体" w:hAnsi="宋体" w:cs="宋体" w:hint="eastAsia"/>
          <w:bCs/>
          <w:sz w:val="24"/>
          <w:szCs w:val="24"/>
        </w:rPr>
        <w:t>三、承包期</w:t>
      </w:r>
    </w:p>
    <w:p w:rsidR="00B6229C" w:rsidRPr="0016329D" w:rsidRDefault="00B6229C" w:rsidP="00B6229C">
      <w:pPr>
        <w:spacing w:line="360" w:lineRule="auto"/>
        <w:ind w:firstLineChars="200" w:firstLine="480"/>
        <w:rPr>
          <w:rFonts w:ascii="宋体" w:hAnsi="宋体" w:cs="宋体"/>
          <w:bCs/>
          <w:sz w:val="24"/>
          <w:szCs w:val="24"/>
          <w:u w:val="single"/>
        </w:rPr>
      </w:pPr>
      <w:r w:rsidRPr="0016329D">
        <w:rPr>
          <w:rFonts w:ascii="宋体" w:hAnsi="宋体" w:cs="宋体"/>
          <w:bCs/>
          <w:sz w:val="24"/>
          <w:szCs w:val="24"/>
          <w:u w:val="single"/>
        </w:rPr>
        <w:t>202</w:t>
      </w:r>
      <w:r w:rsidRPr="0016329D">
        <w:rPr>
          <w:rFonts w:ascii="宋体" w:hAnsi="宋体" w:cs="宋体" w:hint="eastAsia"/>
          <w:bCs/>
          <w:sz w:val="24"/>
          <w:szCs w:val="24"/>
          <w:u w:val="single"/>
        </w:rPr>
        <w:t>4</w:t>
      </w:r>
      <w:r w:rsidRPr="0016329D">
        <w:rPr>
          <w:rFonts w:ascii="宋体" w:hAnsi="宋体" w:cs="宋体" w:hint="eastAsia"/>
          <w:bCs/>
          <w:sz w:val="24"/>
          <w:szCs w:val="24"/>
        </w:rPr>
        <w:t>年</w:t>
      </w:r>
      <w:r w:rsidRPr="0016329D">
        <w:rPr>
          <w:rFonts w:ascii="宋体" w:hAnsi="宋体" w:cs="宋体" w:hint="eastAsia"/>
          <w:bCs/>
          <w:sz w:val="24"/>
          <w:szCs w:val="24"/>
          <w:u w:val="single"/>
        </w:rPr>
        <w:t>9</w:t>
      </w:r>
      <w:r w:rsidRPr="0016329D">
        <w:rPr>
          <w:rFonts w:ascii="宋体" w:hAnsi="宋体" w:cs="宋体" w:hint="eastAsia"/>
          <w:bCs/>
          <w:sz w:val="24"/>
          <w:szCs w:val="24"/>
        </w:rPr>
        <w:t>月</w:t>
      </w:r>
      <w:r>
        <w:rPr>
          <w:rFonts w:ascii="宋体" w:hAnsi="宋体" w:cs="宋体"/>
          <w:bCs/>
          <w:sz w:val="24"/>
          <w:szCs w:val="24"/>
          <w:u w:val="single"/>
        </w:rPr>
        <w:t>1</w:t>
      </w:r>
      <w:r w:rsidRPr="0016329D">
        <w:rPr>
          <w:rFonts w:ascii="宋体" w:hAnsi="宋体" w:cs="宋体" w:hint="eastAsia"/>
          <w:bCs/>
          <w:sz w:val="24"/>
          <w:szCs w:val="24"/>
        </w:rPr>
        <w:t>日起至</w:t>
      </w:r>
      <w:r w:rsidRPr="0016329D">
        <w:rPr>
          <w:rFonts w:ascii="宋体" w:hAnsi="宋体" w:cs="宋体"/>
          <w:bCs/>
          <w:sz w:val="24"/>
          <w:szCs w:val="24"/>
          <w:u w:val="single"/>
        </w:rPr>
        <w:t>202</w:t>
      </w:r>
      <w:r w:rsidRPr="0016329D">
        <w:rPr>
          <w:rFonts w:ascii="宋体" w:hAnsi="宋体" w:cs="宋体" w:hint="eastAsia"/>
          <w:bCs/>
          <w:sz w:val="24"/>
          <w:szCs w:val="24"/>
          <w:u w:val="single"/>
        </w:rPr>
        <w:t>5</w:t>
      </w:r>
      <w:r w:rsidRPr="0016329D">
        <w:rPr>
          <w:rFonts w:ascii="宋体" w:hAnsi="宋体" w:cs="宋体" w:hint="eastAsia"/>
          <w:bCs/>
          <w:sz w:val="24"/>
          <w:szCs w:val="24"/>
        </w:rPr>
        <w:t>年</w:t>
      </w:r>
      <w:r w:rsidRPr="0016329D">
        <w:rPr>
          <w:rFonts w:ascii="宋体" w:hAnsi="宋体" w:cs="宋体" w:hint="eastAsia"/>
          <w:bCs/>
          <w:sz w:val="24"/>
          <w:szCs w:val="24"/>
          <w:u w:val="single"/>
        </w:rPr>
        <w:t>8</w:t>
      </w:r>
      <w:r w:rsidRPr="0016329D">
        <w:rPr>
          <w:rFonts w:ascii="宋体" w:hAnsi="宋体" w:cs="宋体" w:hint="eastAsia"/>
          <w:bCs/>
          <w:sz w:val="24"/>
          <w:szCs w:val="24"/>
        </w:rPr>
        <w:t>月</w:t>
      </w:r>
      <w:r w:rsidRPr="0016329D">
        <w:rPr>
          <w:rFonts w:ascii="宋体" w:hAnsi="宋体" w:cs="宋体" w:hint="eastAsia"/>
          <w:bCs/>
          <w:sz w:val="24"/>
          <w:szCs w:val="24"/>
          <w:u w:val="single"/>
        </w:rPr>
        <w:t>31</w:t>
      </w:r>
      <w:r w:rsidRPr="0016329D">
        <w:rPr>
          <w:rFonts w:ascii="宋体" w:hAnsi="宋体" w:cs="宋体" w:hint="eastAsia"/>
          <w:bCs/>
          <w:sz w:val="24"/>
          <w:szCs w:val="24"/>
        </w:rPr>
        <w:t>日，为</w:t>
      </w:r>
      <w:r w:rsidRPr="0016329D">
        <w:rPr>
          <w:rFonts w:ascii="宋体" w:hAnsi="宋体" w:cs="宋体" w:hint="eastAsia"/>
          <w:bCs/>
          <w:sz w:val="24"/>
          <w:szCs w:val="24"/>
          <w:u w:val="single"/>
        </w:rPr>
        <w:t>12</w:t>
      </w:r>
      <w:r w:rsidRPr="0016329D">
        <w:rPr>
          <w:rFonts w:ascii="宋体" w:hAnsi="宋体" w:cs="宋体" w:hint="eastAsia"/>
          <w:bCs/>
          <w:sz w:val="24"/>
          <w:szCs w:val="24"/>
        </w:rPr>
        <w:t>个月，物业总历时天数：</w:t>
      </w:r>
      <w:r w:rsidRPr="0016329D">
        <w:rPr>
          <w:rFonts w:ascii="宋体" w:hAnsi="宋体" w:cs="宋体" w:hint="eastAsia"/>
          <w:bCs/>
          <w:sz w:val="24"/>
          <w:szCs w:val="24"/>
          <w:u w:val="single"/>
        </w:rPr>
        <w:t>365天</w:t>
      </w:r>
      <w:r w:rsidRPr="0016329D">
        <w:rPr>
          <w:rFonts w:ascii="宋体" w:hAnsi="宋体" w:cs="宋体" w:hint="eastAsia"/>
          <w:bCs/>
          <w:sz w:val="24"/>
          <w:szCs w:val="24"/>
        </w:rPr>
        <w:t>。</w:t>
      </w:r>
    </w:p>
    <w:p w:rsidR="00B6229C" w:rsidRPr="0016329D" w:rsidRDefault="00B6229C" w:rsidP="00B6229C">
      <w:pPr>
        <w:spacing w:line="360" w:lineRule="auto"/>
        <w:ind w:firstLineChars="200" w:firstLine="480"/>
        <w:rPr>
          <w:rFonts w:ascii="宋体" w:hAnsi="宋体" w:cs="宋体"/>
          <w:bCs/>
          <w:sz w:val="24"/>
          <w:szCs w:val="24"/>
        </w:rPr>
      </w:pPr>
      <w:r w:rsidRPr="0016329D">
        <w:rPr>
          <w:rFonts w:ascii="宋体" w:hAnsi="宋体" w:cs="宋体" w:hint="eastAsia"/>
          <w:bCs/>
          <w:sz w:val="24"/>
          <w:szCs w:val="24"/>
        </w:rPr>
        <w:t>四、承包方式</w:t>
      </w:r>
    </w:p>
    <w:p w:rsidR="00B6229C" w:rsidRPr="0016329D" w:rsidRDefault="00B6229C" w:rsidP="00B6229C">
      <w:pPr>
        <w:spacing w:line="360" w:lineRule="auto"/>
        <w:ind w:firstLineChars="200" w:firstLine="480"/>
        <w:rPr>
          <w:rFonts w:ascii="宋体" w:hAnsi="宋体"/>
          <w:sz w:val="24"/>
          <w:szCs w:val="24"/>
        </w:rPr>
      </w:pPr>
      <w:r w:rsidRPr="0016329D">
        <w:rPr>
          <w:rFonts w:ascii="宋体" w:hAnsi="宋体"/>
          <w:sz w:val="24"/>
          <w:szCs w:val="24"/>
        </w:rPr>
        <w:t>为净化校园环境，甲乙</w:t>
      </w:r>
      <w:r w:rsidR="00B67C53">
        <w:rPr>
          <w:rFonts w:ascii="宋体" w:hAnsi="宋体"/>
          <w:sz w:val="24"/>
          <w:szCs w:val="24"/>
        </w:rPr>
        <w:t>双方经平等协商，就校园部分区域的保洁工作达成一致意见，自愿签订</w:t>
      </w:r>
      <w:bookmarkStart w:id="0" w:name="_GoBack"/>
      <w:bookmarkEnd w:id="0"/>
      <w:r w:rsidRPr="0016329D">
        <w:rPr>
          <w:rFonts w:ascii="宋体" w:hAnsi="宋体"/>
          <w:sz w:val="24"/>
          <w:szCs w:val="24"/>
        </w:rPr>
        <w:t>合同并共同遵守</w:t>
      </w:r>
      <w:r w:rsidRPr="0016329D">
        <w:rPr>
          <w:rFonts w:ascii="宋体" w:hAnsi="宋体" w:hint="eastAsia"/>
          <w:sz w:val="24"/>
          <w:szCs w:val="24"/>
        </w:rPr>
        <w:t>，</w:t>
      </w:r>
      <w:r w:rsidRPr="0016329D">
        <w:rPr>
          <w:rFonts w:ascii="宋体" w:hAnsi="宋体"/>
          <w:sz w:val="24"/>
          <w:szCs w:val="24"/>
        </w:rPr>
        <w:t>保洁由乙方统一管理</w:t>
      </w:r>
      <w:r w:rsidRPr="0016329D">
        <w:rPr>
          <w:rFonts w:ascii="宋体" w:hAnsi="宋体" w:hint="eastAsia"/>
          <w:sz w:val="24"/>
          <w:szCs w:val="24"/>
        </w:rPr>
        <w:t>，</w:t>
      </w:r>
      <w:r w:rsidRPr="0016329D">
        <w:rPr>
          <w:rFonts w:ascii="宋体" w:hAnsi="宋体"/>
          <w:sz w:val="24"/>
          <w:szCs w:val="24"/>
        </w:rPr>
        <w:t>甲方只负责检查结果</w:t>
      </w:r>
      <w:r w:rsidRPr="0016329D">
        <w:rPr>
          <w:rFonts w:ascii="宋体" w:hAnsi="宋体" w:hint="eastAsia"/>
          <w:sz w:val="24"/>
          <w:szCs w:val="24"/>
        </w:rPr>
        <w:t>。</w:t>
      </w:r>
    </w:p>
    <w:p w:rsidR="00B6229C" w:rsidRDefault="00B6229C" w:rsidP="00B6229C">
      <w:pPr>
        <w:spacing w:line="360" w:lineRule="auto"/>
        <w:ind w:firstLineChars="200" w:firstLine="480"/>
        <w:mirrorIndents/>
        <w:rPr>
          <w:rFonts w:ascii="宋体" w:hAnsi="宋体"/>
          <w:sz w:val="24"/>
          <w:szCs w:val="24"/>
        </w:rPr>
      </w:pPr>
      <w:r w:rsidRPr="00FF3CF1">
        <w:rPr>
          <w:rFonts w:ascii="宋体" w:hAnsi="宋体" w:hint="eastAsia"/>
          <w:sz w:val="24"/>
          <w:szCs w:val="24"/>
        </w:rPr>
        <w:t>五、</w:t>
      </w:r>
      <w:r w:rsidRPr="00FF3CF1">
        <w:rPr>
          <w:rFonts w:ascii="宋体" w:hAnsi="宋体"/>
          <w:sz w:val="24"/>
          <w:szCs w:val="24"/>
        </w:rPr>
        <w:t>工作内容</w:t>
      </w:r>
    </w:p>
    <w:p w:rsidR="00B6229C" w:rsidRDefault="00B6229C" w:rsidP="00B6229C">
      <w:pPr>
        <w:spacing w:line="360" w:lineRule="auto"/>
        <w:ind w:firstLineChars="200" w:firstLine="480"/>
        <w:mirrorIndents/>
        <w:rPr>
          <w:rFonts w:ascii="宋体" w:hAnsi="宋体"/>
          <w:sz w:val="24"/>
          <w:szCs w:val="24"/>
        </w:rPr>
      </w:pPr>
      <w:r w:rsidRPr="0016329D">
        <w:rPr>
          <w:rFonts w:ascii="宋体" w:hAnsi="宋体"/>
          <w:sz w:val="24"/>
          <w:szCs w:val="24"/>
        </w:rPr>
        <w:t>1.乙方根据甲方工作需</w:t>
      </w:r>
      <w:r w:rsidRPr="00FF3CF1">
        <w:rPr>
          <w:rFonts w:ascii="宋体" w:hAnsi="宋体"/>
          <w:sz w:val="24"/>
          <w:szCs w:val="24"/>
        </w:rPr>
        <w:t>要，安排</w:t>
      </w:r>
      <w:r w:rsidRPr="00FF3CF1">
        <w:rPr>
          <w:rFonts w:ascii="宋体" w:hAnsi="宋体" w:hint="eastAsia"/>
          <w:sz w:val="24"/>
          <w:szCs w:val="24"/>
          <w:u w:val="single"/>
        </w:rPr>
        <w:t>3</w:t>
      </w:r>
      <w:r w:rsidRPr="00FF3CF1">
        <w:rPr>
          <w:rFonts w:ascii="宋体" w:hAnsi="宋体" w:hint="eastAsia"/>
          <w:sz w:val="24"/>
          <w:szCs w:val="24"/>
        </w:rPr>
        <w:t>名保洁</w:t>
      </w:r>
      <w:r w:rsidRPr="00FF3CF1">
        <w:rPr>
          <w:rFonts w:ascii="宋体" w:hAnsi="宋体"/>
          <w:sz w:val="24"/>
          <w:szCs w:val="24"/>
        </w:rPr>
        <w:t>担任学校的保洁工作。</w:t>
      </w:r>
    </w:p>
    <w:p w:rsidR="00B6229C" w:rsidRDefault="00B6229C" w:rsidP="00B6229C">
      <w:pPr>
        <w:spacing w:line="360" w:lineRule="auto"/>
        <w:ind w:firstLineChars="200" w:firstLine="480"/>
        <w:mirrorIndents/>
        <w:rPr>
          <w:rFonts w:ascii="宋体" w:hAnsi="宋体"/>
          <w:sz w:val="24"/>
          <w:szCs w:val="24"/>
        </w:rPr>
      </w:pPr>
      <w:r w:rsidRPr="00FF3CF1">
        <w:rPr>
          <w:rFonts w:ascii="宋体" w:hAnsi="宋体"/>
          <w:sz w:val="24"/>
          <w:szCs w:val="24"/>
        </w:rPr>
        <w:t>2.保洁形式为日常保洁，</w:t>
      </w:r>
      <w:r w:rsidRPr="00FF3CF1">
        <w:rPr>
          <w:rFonts w:ascii="宋体" w:hAnsi="宋体" w:hint="eastAsia"/>
          <w:sz w:val="24"/>
          <w:szCs w:val="24"/>
        </w:rPr>
        <w:t>包括拖地、扫地、清洗卫生间、卫生间消毒、清扫垃圾、捡拾动态垃圾、擦洗功能室桌椅等。</w:t>
      </w:r>
      <w:r w:rsidRPr="00FF3CF1">
        <w:rPr>
          <w:rFonts w:ascii="宋体" w:hAnsi="宋体"/>
          <w:sz w:val="24"/>
          <w:szCs w:val="24"/>
        </w:rPr>
        <w:t>保洁时</w:t>
      </w:r>
      <w:r w:rsidRPr="0016329D">
        <w:rPr>
          <w:rFonts w:ascii="宋体" w:hAnsi="宋体"/>
          <w:sz w:val="24"/>
          <w:szCs w:val="24"/>
        </w:rPr>
        <w:t>间为甲方的每个工作日。时间为</w:t>
      </w:r>
      <w:r w:rsidRPr="0016329D">
        <w:rPr>
          <w:rFonts w:ascii="宋体" w:hAnsi="宋体" w:hint="eastAsia"/>
          <w:sz w:val="24"/>
          <w:szCs w:val="24"/>
        </w:rPr>
        <w:t>每周</w:t>
      </w:r>
      <w:r w:rsidRPr="0016329D">
        <w:rPr>
          <w:rFonts w:ascii="宋体" w:hAnsi="宋体" w:hint="eastAsia"/>
          <w:sz w:val="24"/>
          <w:szCs w:val="24"/>
          <w:u w:val="single"/>
        </w:rPr>
        <w:t>40</w:t>
      </w:r>
      <w:r w:rsidRPr="0016329D">
        <w:rPr>
          <w:rFonts w:ascii="宋体" w:hAnsi="宋体" w:hint="eastAsia"/>
          <w:sz w:val="24"/>
          <w:szCs w:val="24"/>
        </w:rPr>
        <w:t>小时</w:t>
      </w:r>
      <w:r>
        <w:rPr>
          <w:rFonts w:ascii="宋体" w:hAnsi="宋体" w:hint="eastAsia"/>
          <w:sz w:val="24"/>
          <w:szCs w:val="24"/>
        </w:rPr>
        <w:t>。</w:t>
      </w:r>
    </w:p>
    <w:p w:rsidR="00B6229C" w:rsidRPr="0016329D" w:rsidRDefault="00B6229C" w:rsidP="00B6229C">
      <w:pPr>
        <w:spacing w:line="360" w:lineRule="auto"/>
        <w:ind w:firstLineChars="200" w:firstLine="480"/>
        <w:mirrorIndents/>
        <w:rPr>
          <w:rFonts w:ascii="宋体" w:hAnsi="宋体"/>
          <w:sz w:val="24"/>
          <w:szCs w:val="24"/>
        </w:rPr>
      </w:pPr>
      <w:r w:rsidRPr="0016329D">
        <w:rPr>
          <w:rFonts w:ascii="宋体" w:hAnsi="宋体"/>
          <w:sz w:val="24"/>
          <w:szCs w:val="24"/>
        </w:rPr>
        <w:t>3.保洁区域为</w:t>
      </w:r>
      <w:r w:rsidRPr="0016329D">
        <w:rPr>
          <w:rFonts w:ascii="宋体" w:hAnsi="宋体" w:hint="eastAsia"/>
          <w:sz w:val="24"/>
          <w:szCs w:val="24"/>
          <w:u w:val="single"/>
        </w:rPr>
        <w:t>蚌埠市龙子湖区和煦小学内部</w:t>
      </w:r>
      <w:r w:rsidRPr="0016329D">
        <w:rPr>
          <w:rFonts w:ascii="宋体" w:hAnsi="宋体" w:hint="eastAsia"/>
          <w:sz w:val="24"/>
          <w:szCs w:val="24"/>
        </w:rPr>
        <w:t>，</w:t>
      </w:r>
      <w:r w:rsidRPr="0016329D">
        <w:rPr>
          <w:rFonts w:ascii="宋体" w:hAnsi="宋体"/>
          <w:sz w:val="24"/>
          <w:szCs w:val="24"/>
        </w:rPr>
        <w:t>保洁人员在甲方正常上课期间每天三次全面清扫</w:t>
      </w:r>
      <w:r w:rsidRPr="0016329D">
        <w:rPr>
          <w:rFonts w:ascii="宋体" w:hAnsi="宋体" w:hint="eastAsia"/>
          <w:sz w:val="24"/>
          <w:szCs w:val="24"/>
        </w:rPr>
        <w:t>（早上7点之前、中午1点之前、下午4点之前完成），周日下午保洁一次。保洁</w:t>
      </w:r>
      <w:r w:rsidRPr="0016329D">
        <w:rPr>
          <w:rFonts w:ascii="宋体" w:hAnsi="宋体"/>
          <w:sz w:val="24"/>
          <w:szCs w:val="24"/>
        </w:rPr>
        <w:t>的区</w:t>
      </w:r>
      <w:r w:rsidRPr="00FF3CF1">
        <w:rPr>
          <w:rFonts w:ascii="宋体" w:hAnsi="宋体"/>
          <w:sz w:val="24"/>
          <w:szCs w:val="24"/>
        </w:rPr>
        <w:t>域包括卫生间</w:t>
      </w:r>
      <w:r w:rsidRPr="00FF3CF1">
        <w:rPr>
          <w:rFonts w:ascii="宋体" w:hAnsi="宋体" w:hint="eastAsia"/>
          <w:sz w:val="24"/>
          <w:szCs w:val="24"/>
        </w:rPr>
        <w:t>、</w:t>
      </w:r>
      <w:r w:rsidRPr="00FF3CF1">
        <w:rPr>
          <w:rFonts w:ascii="宋体" w:hAnsi="宋体"/>
          <w:sz w:val="24"/>
          <w:szCs w:val="24"/>
        </w:rPr>
        <w:t>走廊</w:t>
      </w:r>
      <w:r w:rsidRPr="00FF3CF1">
        <w:rPr>
          <w:rFonts w:ascii="宋体" w:hAnsi="宋体" w:hint="eastAsia"/>
          <w:sz w:val="24"/>
          <w:szCs w:val="24"/>
        </w:rPr>
        <w:t>、</w:t>
      </w:r>
      <w:r w:rsidRPr="00FF3CF1">
        <w:rPr>
          <w:rFonts w:ascii="宋体" w:hAnsi="宋体"/>
          <w:sz w:val="24"/>
          <w:szCs w:val="24"/>
        </w:rPr>
        <w:t>楼梯</w:t>
      </w:r>
      <w:r w:rsidRPr="00FF3CF1">
        <w:rPr>
          <w:rFonts w:ascii="宋体" w:hAnsi="宋体" w:hint="eastAsia"/>
          <w:sz w:val="24"/>
          <w:szCs w:val="24"/>
        </w:rPr>
        <w:t>、</w:t>
      </w:r>
      <w:r w:rsidRPr="00FF3CF1">
        <w:rPr>
          <w:rFonts w:ascii="宋体" w:hAnsi="宋体"/>
          <w:sz w:val="24"/>
          <w:szCs w:val="24"/>
        </w:rPr>
        <w:t>操场及周边垃圾树叶</w:t>
      </w:r>
      <w:r w:rsidRPr="00FF3CF1">
        <w:rPr>
          <w:rFonts w:ascii="宋体" w:hAnsi="宋体" w:hint="eastAsia"/>
          <w:sz w:val="24"/>
          <w:szCs w:val="24"/>
        </w:rPr>
        <w:t>、</w:t>
      </w:r>
      <w:r w:rsidRPr="00FF3CF1">
        <w:rPr>
          <w:rFonts w:ascii="宋体" w:hAnsi="宋体"/>
          <w:sz w:val="24"/>
          <w:szCs w:val="24"/>
        </w:rPr>
        <w:t>报告厅卫生</w:t>
      </w:r>
      <w:r w:rsidRPr="00FF3CF1">
        <w:rPr>
          <w:rFonts w:ascii="宋体" w:hAnsi="宋体" w:hint="eastAsia"/>
          <w:sz w:val="24"/>
          <w:szCs w:val="24"/>
        </w:rPr>
        <w:t>、</w:t>
      </w:r>
      <w:r w:rsidRPr="00FF3CF1">
        <w:rPr>
          <w:rFonts w:ascii="宋体" w:hAnsi="宋体"/>
          <w:sz w:val="24"/>
          <w:szCs w:val="24"/>
        </w:rPr>
        <w:t>书吧卫生</w:t>
      </w:r>
      <w:r w:rsidRPr="00FF3CF1">
        <w:rPr>
          <w:rFonts w:ascii="宋体" w:hAnsi="宋体" w:hint="eastAsia"/>
          <w:sz w:val="24"/>
          <w:szCs w:val="24"/>
        </w:rPr>
        <w:t>、会议室及偶尔临时性杂活</w:t>
      </w:r>
      <w:r w:rsidRPr="00FF3CF1">
        <w:rPr>
          <w:rFonts w:ascii="宋体" w:hAnsi="宋体"/>
          <w:sz w:val="24"/>
          <w:szCs w:val="24"/>
        </w:rPr>
        <w:t>等</w:t>
      </w:r>
      <w:r w:rsidRPr="00FF3CF1">
        <w:rPr>
          <w:rFonts w:ascii="宋体" w:hAnsi="宋体" w:hint="eastAsia"/>
          <w:sz w:val="24"/>
          <w:szCs w:val="24"/>
        </w:rPr>
        <w:t>。</w:t>
      </w:r>
      <w:r w:rsidRPr="00FF3CF1">
        <w:rPr>
          <w:rFonts w:ascii="宋体" w:hAnsi="宋体"/>
          <w:sz w:val="24"/>
          <w:szCs w:val="24"/>
        </w:rPr>
        <w:t>同时</w:t>
      </w:r>
      <w:r w:rsidRPr="0016329D">
        <w:rPr>
          <w:rFonts w:ascii="宋体" w:hAnsi="宋体"/>
          <w:sz w:val="24"/>
          <w:szCs w:val="24"/>
        </w:rPr>
        <w:t>寒暑假期间保洁人员每</w:t>
      </w:r>
      <w:r w:rsidRPr="0016329D">
        <w:rPr>
          <w:rFonts w:ascii="宋体" w:hAnsi="宋体" w:hint="eastAsia"/>
          <w:sz w:val="24"/>
          <w:szCs w:val="24"/>
        </w:rPr>
        <w:t>3天保洁一次，保证校园的清洁干净。</w:t>
      </w:r>
    </w:p>
    <w:p w:rsidR="00B6229C" w:rsidRPr="0016329D" w:rsidRDefault="00B6229C" w:rsidP="00B6229C">
      <w:pPr>
        <w:spacing w:line="360" w:lineRule="auto"/>
        <w:ind w:firstLine="200"/>
        <w:rPr>
          <w:rFonts w:ascii="宋体" w:hAnsi="宋体"/>
          <w:sz w:val="24"/>
          <w:szCs w:val="24"/>
        </w:rPr>
      </w:pPr>
      <w:r w:rsidRPr="0016329D">
        <w:rPr>
          <w:rFonts w:ascii="宋体" w:hAnsi="宋体" w:hint="eastAsia"/>
          <w:sz w:val="24"/>
          <w:szCs w:val="24"/>
        </w:rPr>
        <w:t>4.甲方垃圾的清运，规定每天下午6点来校（包括幼儿园）拉运，寒暑假5天拉运一次。</w:t>
      </w:r>
    </w:p>
    <w:p w:rsidR="00B6229C" w:rsidRDefault="00B6229C" w:rsidP="00B6229C">
      <w:pPr>
        <w:spacing w:line="360" w:lineRule="auto"/>
        <w:ind w:firstLine="200"/>
        <w:rPr>
          <w:rFonts w:ascii="宋体" w:hAnsi="宋体"/>
          <w:sz w:val="24"/>
          <w:szCs w:val="24"/>
        </w:rPr>
      </w:pPr>
      <w:r w:rsidRPr="0016329D">
        <w:rPr>
          <w:rFonts w:ascii="宋体" w:hAnsi="宋体" w:hint="eastAsia"/>
          <w:sz w:val="24"/>
          <w:szCs w:val="24"/>
        </w:rPr>
        <w:t>六、</w:t>
      </w:r>
      <w:r w:rsidRPr="0016329D">
        <w:rPr>
          <w:rFonts w:ascii="宋体" w:hAnsi="宋体"/>
          <w:sz w:val="24"/>
          <w:szCs w:val="24"/>
        </w:rPr>
        <w:t>工作条件与劳动保护</w:t>
      </w:r>
    </w:p>
    <w:p w:rsidR="00B6229C" w:rsidRDefault="00B6229C" w:rsidP="00B6229C">
      <w:pPr>
        <w:spacing w:line="360" w:lineRule="auto"/>
        <w:ind w:firstLine="200"/>
        <w:rPr>
          <w:rFonts w:ascii="宋体" w:hAnsi="宋体"/>
          <w:sz w:val="24"/>
          <w:szCs w:val="24"/>
        </w:rPr>
      </w:pPr>
      <w:r w:rsidRPr="0016329D">
        <w:rPr>
          <w:rFonts w:ascii="宋体" w:hAnsi="宋体"/>
          <w:sz w:val="24"/>
          <w:szCs w:val="24"/>
        </w:rPr>
        <w:t>1.甲方应为乙方提供必要的工作条件和常用保洁工具，</w:t>
      </w:r>
      <w:r w:rsidRPr="0016329D">
        <w:rPr>
          <w:rFonts w:ascii="宋体" w:hAnsi="宋体" w:hint="eastAsia"/>
          <w:sz w:val="24"/>
          <w:szCs w:val="24"/>
        </w:rPr>
        <w:t>含</w:t>
      </w:r>
      <w:r w:rsidRPr="0016329D">
        <w:rPr>
          <w:rFonts w:ascii="宋体" w:hAnsi="宋体"/>
          <w:sz w:val="24"/>
          <w:szCs w:val="24"/>
        </w:rPr>
        <w:t>不常用的专用保洁工具</w:t>
      </w:r>
      <w:r w:rsidRPr="0016329D">
        <w:rPr>
          <w:rFonts w:ascii="宋体" w:hAnsi="宋体" w:hint="eastAsia"/>
          <w:sz w:val="24"/>
          <w:szCs w:val="24"/>
        </w:rPr>
        <w:t>等</w:t>
      </w:r>
      <w:r w:rsidRPr="0016329D">
        <w:rPr>
          <w:rFonts w:ascii="宋体" w:hAnsi="宋体"/>
          <w:sz w:val="24"/>
          <w:szCs w:val="24"/>
        </w:rPr>
        <w:t>。</w:t>
      </w:r>
    </w:p>
    <w:p w:rsidR="00B6229C" w:rsidRDefault="00B6229C" w:rsidP="00B6229C">
      <w:pPr>
        <w:spacing w:line="360" w:lineRule="auto"/>
        <w:ind w:firstLine="200"/>
        <w:rPr>
          <w:rFonts w:ascii="宋体" w:hAnsi="宋体"/>
          <w:sz w:val="24"/>
          <w:szCs w:val="24"/>
        </w:rPr>
      </w:pPr>
      <w:r w:rsidRPr="0016329D">
        <w:rPr>
          <w:rFonts w:ascii="宋体" w:hAnsi="宋体"/>
          <w:sz w:val="24"/>
          <w:szCs w:val="24"/>
        </w:rPr>
        <w:t>2.甲方应建立保洁劳动安全卫生制度，排除保洁区域内的安全隐患，为乙方提供安全的工作环境。</w:t>
      </w:r>
    </w:p>
    <w:p w:rsidR="00B6229C" w:rsidRDefault="00B6229C" w:rsidP="00B6229C">
      <w:pPr>
        <w:spacing w:line="360" w:lineRule="auto"/>
        <w:ind w:firstLine="200"/>
        <w:rPr>
          <w:rFonts w:ascii="宋体" w:hAnsi="宋体"/>
          <w:sz w:val="24"/>
          <w:szCs w:val="24"/>
        </w:rPr>
      </w:pPr>
      <w:r w:rsidRPr="0016329D">
        <w:rPr>
          <w:rFonts w:ascii="宋体" w:hAnsi="宋体"/>
          <w:sz w:val="24"/>
          <w:szCs w:val="24"/>
        </w:rPr>
        <w:t>3.乙方要严格遵守保洁工作操作规程尤其是高空作业和危险区域工作规程，确保劳动安全。</w:t>
      </w:r>
    </w:p>
    <w:p w:rsidR="00B6229C" w:rsidRPr="0016329D" w:rsidRDefault="00B6229C" w:rsidP="00B6229C">
      <w:pPr>
        <w:spacing w:line="360" w:lineRule="auto"/>
        <w:ind w:firstLine="200"/>
        <w:rPr>
          <w:rFonts w:ascii="宋体" w:hAnsi="宋体"/>
          <w:sz w:val="24"/>
          <w:szCs w:val="24"/>
        </w:rPr>
      </w:pPr>
      <w:r w:rsidRPr="0016329D">
        <w:rPr>
          <w:rFonts w:ascii="宋体" w:hAnsi="宋体"/>
          <w:sz w:val="24"/>
          <w:szCs w:val="24"/>
        </w:rPr>
        <w:t>4.因工作需要甲方安排乙方加班的，应支付加班工资；加点的，应支付加点工资。加班加点的时间要符合国家规定。</w:t>
      </w:r>
    </w:p>
    <w:p w:rsidR="00B6229C" w:rsidRDefault="00B6229C" w:rsidP="00B6229C">
      <w:pPr>
        <w:spacing w:line="360" w:lineRule="auto"/>
        <w:ind w:firstLine="200"/>
        <w:rPr>
          <w:rFonts w:ascii="宋体" w:hAnsi="宋体"/>
          <w:sz w:val="24"/>
          <w:szCs w:val="24"/>
        </w:rPr>
      </w:pPr>
      <w:r w:rsidRPr="0016329D">
        <w:rPr>
          <w:rFonts w:ascii="宋体" w:hAnsi="宋体" w:hint="eastAsia"/>
          <w:sz w:val="24"/>
          <w:szCs w:val="24"/>
        </w:rPr>
        <w:t>七、</w:t>
      </w:r>
      <w:r w:rsidRPr="0016329D">
        <w:rPr>
          <w:rFonts w:ascii="宋体" w:hAnsi="宋体"/>
          <w:sz w:val="24"/>
          <w:szCs w:val="24"/>
        </w:rPr>
        <w:t>保洁费用</w:t>
      </w:r>
    </w:p>
    <w:p w:rsidR="00B6229C" w:rsidRDefault="00B6229C" w:rsidP="00B6229C">
      <w:pPr>
        <w:spacing w:line="360" w:lineRule="auto"/>
        <w:ind w:firstLine="200"/>
        <w:rPr>
          <w:rFonts w:ascii="宋体" w:hAnsi="宋体"/>
          <w:sz w:val="24"/>
          <w:szCs w:val="24"/>
        </w:rPr>
      </w:pPr>
      <w:r w:rsidRPr="0016329D">
        <w:rPr>
          <w:rFonts w:ascii="宋体" w:hAnsi="宋体"/>
          <w:sz w:val="24"/>
          <w:szCs w:val="24"/>
        </w:rPr>
        <w:t>1.保洁费暂定每人每月</w:t>
      </w:r>
      <w:r w:rsidRPr="00FF3CF1">
        <w:rPr>
          <w:rFonts w:ascii="宋体" w:hAnsi="宋体" w:hint="eastAsia"/>
          <w:sz w:val="24"/>
          <w:szCs w:val="24"/>
        </w:rPr>
        <w:t>贰仟壹佰元人民币</w:t>
      </w:r>
      <w:r w:rsidRPr="00FF3CF1">
        <w:rPr>
          <w:rFonts w:ascii="宋体" w:hAnsi="宋体"/>
          <w:sz w:val="24"/>
          <w:szCs w:val="24"/>
        </w:rPr>
        <w:t>（大写）</w:t>
      </w:r>
    </w:p>
    <w:p w:rsidR="00B6229C" w:rsidRDefault="00B6229C" w:rsidP="00B6229C">
      <w:pPr>
        <w:spacing w:line="360" w:lineRule="auto"/>
        <w:ind w:firstLine="200"/>
        <w:rPr>
          <w:rFonts w:ascii="宋体" w:hAnsi="宋体"/>
          <w:sz w:val="24"/>
          <w:szCs w:val="24"/>
        </w:rPr>
      </w:pPr>
      <w:r w:rsidRPr="0016329D">
        <w:rPr>
          <w:rFonts w:ascii="宋体" w:hAnsi="宋体"/>
          <w:sz w:val="24"/>
          <w:szCs w:val="24"/>
        </w:rPr>
        <w:t>2.甲方</w:t>
      </w:r>
      <w:r w:rsidRPr="00FF3CF1">
        <w:rPr>
          <w:rFonts w:ascii="宋体" w:hAnsi="宋体"/>
          <w:sz w:val="24"/>
          <w:szCs w:val="24"/>
        </w:rPr>
        <w:t>按月支付保洁费用，承包协议生效后，甲方于</w:t>
      </w:r>
      <w:r w:rsidRPr="00FF3CF1">
        <w:rPr>
          <w:rFonts w:ascii="宋体" w:hAnsi="宋体" w:hint="eastAsia"/>
          <w:sz w:val="24"/>
          <w:szCs w:val="24"/>
        </w:rPr>
        <w:t>每月30日前</w:t>
      </w:r>
      <w:r w:rsidRPr="00FF3CF1">
        <w:rPr>
          <w:rFonts w:ascii="宋体" w:hAnsi="宋体"/>
          <w:sz w:val="24"/>
          <w:szCs w:val="24"/>
        </w:rPr>
        <w:t>支付给乙方。如遇节假日特殊情况，付款时间可提前或延顺，但时间必须在</w:t>
      </w:r>
      <w:r w:rsidRPr="00FF3CF1">
        <w:rPr>
          <w:rFonts w:ascii="宋体" w:hAnsi="宋体" w:hint="eastAsia"/>
          <w:sz w:val="24"/>
          <w:szCs w:val="24"/>
        </w:rPr>
        <w:t>7日</w:t>
      </w:r>
      <w:r w:rsidRPr="00FF3CF1">
        <w:rPr>
          <w:rFonts w:ascii="宋体" w:hAnsi="宋体"/>
          <w:sz w:val="24"/>
          <w:szCs w:val="24"/>
        </w:rPr>
        <w:t>之内。</w:t>
      </w:r>
    </w:p>
    <w:p w:rsidR="00B6229C" w:rsidRDefault="00B6229C" w:rsidP="00B6229C">
      <w:pPr>
        <w:spacing w:line="360" w:lineRule="auto"/>
        <w:ind w:firstLine="200"/>
        <w:rPr>
          <w:rFonts w:ascii="宋体" w:hAnsi="宋体"/>
          <w:sz w:val="24"/>
          <w:szCs w:val="24"/>
        </w:rPr>
      </w:pPr>
      <w:r w:rsidRPr="00FF3CF1">
        <w:rPr>
          <w:rFonts w:ascii="宋体" w:hAnsi="宋体"/>
          <w:sz w:val="24"/>
          <w:szCs w:val="24"/>
        </w:rPr>
        <w:t>3.甲方安排乙方加班加点的，加班工资按每人每天</w:t>
      </w:r>
      <w:r w:rsidRPr="00FF3CF1">
        <w:rPr>
          <w:rFonts w:ascii="宋体" w:hAnsi="宋体" w:hint="eastAsia"/>
          <w:sz w:val="24"/>
          <w:szCs w:val="24"/>
        </w:rPr>
        <w:t>100</w:t>
      </w:r>
      <w:r w:rsidRPr="00FF3CF1">
        <w:rPr>
          <w:rFonts w:ascii="宋体" w:hAnsi="宋体"/>
          <w:sz w:val="24"/>
          <w:szCs w:val="24"/>
        </w:rPr>
        <w:t>元支付，加点工资按每人每小时</w:t>
      </w:r>
      <w:r w:rsidRPr="00FF3CF1">
        <w:rPr>
          <w:rFonts w:ascii="宋体" w:hAnsi="宋体" w:hint="eastAsia"/>
          <w:sz w:val="24"/>
          <w:szCs w:val="24"/>
        </w:rPr>
        <w:t>20</w:t>
      </w:r>
      <w:r w:rsidRPr="00FF3CF1">
        <w:rPr>
          <w:rFonts w:ascii="宋体" w:hAnsi="宋体"/>
          <w:sz w:val="24"/>
          <w:szCs w:val="24"/>
        </w:rPr>
        <w:t>元支付。</w:t>
      </w:r>
    </w:p>
    <w:p w:rsidR="00B6229C" w:rsidRPr="0016329D" w:rsidRDefault="00B6229C" w:rsidP="00B6229C">
      <w:pPr>
        <w:spacing w:line="360" w:lineRule="auto"/>
        <w:ind w:firstLine="200"/>
        <w:rPr>
          <w:rFonts w:ascii="宋体" w:hAnsi="宋体"/>
          <w:sz w:val="24"/>
          <w:szCs w:val="24"/>
        </w:rPr>
      </w:pPr>
      <w:r w:rsidRPr="00FF3CF1">
        <w:rPr>
          <w:rFonts w:ascii="宋体" w:hAnsi="宋体" w:hint="eastAsia"/>
          <w:sz w:val="24"/>
          <w:szCs w:val="24"/>
        </w:rPr>
        <w:t>4.</w:t>
      </w:r>
      <w:r w:rsidRPr="00FF3CF1">
        <w:rPr>
          <w:rFonts w:ascii="宋体" w:hAnsi="宋体"/>
          <w:sz w:val="24"/>
          <w:szCs w:val="24"/>
        </w:rPr>
        <w:t>乙方在支付每人的</w:t>
      </w:r>
      <w:r w:rsidRPr="00FF3CF1">
        <w:rPr>
          <w:rFonts w:ascii="宋体" w:hAnsi="宋体" w:hint="eastAsia"/>
          <w:sz w:val="24"/>
          <w:szCs w:val="24"/>
        </w:rPr>
        <w:t>2100元</w:t>
      </w:r>
      <w:r w:rsidRPr="00FF3CF1">
        <w:rPr>
          <w:rFonts w:ascii="宋体" w:hAnsi="宋体"/>
          <w:sz w:val="24"/>
          <w:szCs w:val="24"/>
        </w:rPr>
        <w:t>当中</w:t>
      </w:r>
      <w:r w:rsidRPr="00FF3CF1">
        <w:rPr>
          <w:rFonts w:ascii="宋体" w:hAnsi="宋体" w:hint="eastAsia"/>
          <w:sz w:val="24"/>
          <w:szCs w:val="24"/>
        </w:rPr>
        <w:t>，</w:t>
      </w:r>
      <w:r w:rsidRPr="00FF3CF1">
        <w:rPr>
          <w:rFonts w:ascii="宋体" w:hAnsi="宋体"/>
          <w:sz w:val="24"/>
          <w:szCs w:val="24"/>
        </w:rPr>
        <w:t>可以使用</w:t>
      </w:r>
      <w:r w:rsidRPr="00FF3CF1">
        <w:rPr>
          <w:rFonts w:ascii="宋体" w:hAnsi="宋体" w:hint="eastAsia"/>
          <w:sz w:val="24"/>
          <w:szCs w:val="24"/>
        </w:rPr>
        <w:t>200元作为考勤、是否完成工作的保证金，如发现不及时到岗或者</w:t>
      </w:r>
      <w:r w:rsidRPr="0016329D">
        <w:rPr>
          <w:rFonts w:ascii="宋体" w:hAnsi="宋体" w:hint="eastAsia"/>
          <w:sz w:val="24"/>
          <w:szCs w:val="24"/>
        </w:rPr>
        <w:t>每天卫生检查不合格，发现第一次警告，第二次扣除50元，直到扣除完。</w:t>
      </w:r>
    </w:p>
    <w:p w:rsidR="00B6229C" w:rsidRPr="0016329D" w:rsidRDefault="00B6229C" w:rsidP="00B6229C">
      <w:pPr>
        <w:spacing w:line="360" w:lineRule="auto"/>
        <w:ind w:firstLine="200"/>
        <w:rPr>
          <w:rFonts w:ascii="宋体" w:hAnsi="宋体"/>
          <w:sz w:val="24"/>
          <w:szCs w:val="24"/>
        </w:rPr>
      </w:pPr>
      <w:r w:rsidRPr="0016329D">
        <w:rPr>
          <w:rFonts w:ascii="宋体" w:hAnsi="宋体" w:hint="eastAsia"/>
          <w:sz w:val="24"/>
          <w:szCs w:val="24"/>
        </w:rPr>
        <w:t>八、</w:t>
      </w:r>
      <w:r w:rsidRPr="0016329D">
        <w:rPr>
          <w:rFonts w:ascii="宋体" w:hAnsi="宋体"/>
          <w:sz w:val="24"/>
          <w:szCs w:val="24"/>
        </w:rPr>
        <w:t>社会保险费</w:t>
      </w:r>
      <w:r w:rsidRPr="0016329D">
        <w:rPr>
          <w:rFonts w:ascii="宋体" w:hAnsi="宋体" w:hint="eastAsia"/>
          <w:sz w:val="24"/>
          <w:szCs w:val="24"/>
        </w:rPr>
        <w:t xml:space="preserve"> </w:t>
      </w:r>
    </w:p>
    <w:p w:rsidR="00B6229C" w:rsidRPr="0016329D" w:rsidRDefault="00B6229C" w:rsidP="00B6229C">
      <w:pPr>
        <w:spacing w:line="360" w:lineRule="auto"/>
        <w:ind w:firstLine="200"/>
        <w:rPr>
          <w:rFonts w:ascii="宋体" w:hAnsi="宋体"/>
          <w:sz w:val="24"/>
          <w:szCs w:val="24"/>
          <w:u w:val="single"/>
        </w:rPr>
      </w:pPr>
      <w:r w:rsidRPr="0016329D">
        <w:rPr>
          <w:rFonts w:ascii="宋体" w:hAnsi="宋体"/>
          <w:sz w:val="24"/>
          <w:szCs w:val="24"/>
        </w:rPr>
        <w:t>社会保险费由</w:t>
      </w:r>
      <w:r w:rsidRPr="0016329D">
        <w:rPr>
          <w:rFonts w:ascii="宋体" w:hAnsi="宋体" w:hint="eastAsia"/>
          <w:sz w:val="24"/>
          <w:szCs w:val="24"/>
          <w:u w:val="single"/>
        </w:rPr>
        <w:t>甲方</w:t>
      </w:r>
      <w:r w:rsidRPr="0016329D">
        <w:rPr>
          <w:rFonts w:ascii="宋体" w:hAnsi="宋体"/>
          <w:sz w:val="24"/>
          <w:szCs w:val="24"/>
        </w:rPr>
        <w:t>缴纳；其支付方式</w:t>
      </w:r>
      <w:r w:rsidRPr="0016329D">
        <w:rPr>
          <w:rFonts w:ascii="宋体" w:hAnsi="宋体" w:hint="eastAsia"/>
          <w:sz w:val="24"/>
          <w:szCs w:val="24"/>
        </w:rPr>
        <w:t>每年每人</w:t>
      </w:r>
      <w:r w:rsidRPr="0016329D">
        <w:rPr>
          <w:rFonts w:ascii="宋体" w:hAnsi="宋体" w:hint="eastAsia"/>
          <w:sz w:val="24"/>
          <w:szCs w:val="24"/>
          <w:u w:val="single"/>
        </w:rPr>
        <w:t>300元支付给乙方</w:t>
      </w:r>
      <w:r w:rsidRPr="0016329D">
        <w:rPr>
          <w:rFonts w:ascii="宋体" w:hAnsi="宋体"/>
          <w:sz w:val="24"/>
          <w:szCs w:val="24"/>
          <w:u w:val="single"/>
        </w:rPr>
        <w:t>.</w:t>
      </w:r>
    </w:p>
    <w:p w:rsidR="00B6229C" w:rsidRPr="0016329D" w:rsidRDefault="00B6229C" w:rsidP="00B6229C">
      <w:pPr>
        <w:spacing w:line="360" w:lineRule="auto"/>
        <w:ind w:firstLine="200"/>
        <w:rPr>
          <w:rFonts w:ascii="宋体" w:hAnsi="宋体" w:cs="宋体"/>
          <w:bCs/>
          <w:sz w:val="24"/>
          <w:szCs w:val="24"/>
        </w:rPr>
      </w:pPr>
      <w:r w:rsidRPr="0016329D">
        <w:rPr>
          <w:rFonts w:ascii="宋体" w:hAnsi="宋体" w:cs="宋体" w:hint="eastAsia"/>
          <w:bCs/>
          <w:sz w:val="24"/>
          <w:szCs w:val="24"/>
        </w:rPr>
        <w:t>九、服务人员及合同价款</w:t>
      </w:r>
    </w:p>
    <w:p w:rsidR="00B6229C" w:rsidRPr="0016329D" w:rsidRDefault="00B6229C" w:rsidP="00B6229C">
      <w:pPr>
        <w:spacing w:line="360" w:lineRule="auto"/>
        <w:ind w:right="-670" w:firstLine="200"/>
        <w:rPr>
          <w:rFonts w:ascii="宋体" w:hAnsi="宋体" w:cs="宋体"/>
          <w:bCs/>
          <w:sz w:val="24"/>
          <w:szCs w:val="24"/>
        </w:rPr>
      </w:pPr>
      <w:r w:rsidRPr="0016329D">
        <w:rPr>
          <w:rFonts w:ascii="宋体" w:hAnsi="宋体" w:cs="宋体" w:hint="eastAsia"/>
          <w:bCs/>
          <w:sz w:val="24"/>
          <w:szCs w:val="24"/>
        </w:rPr>
        <w:t>金额：</w:t>
      </w:r>
      <w:r w:rsidRPr="0016329D">
        <w:rPr>
          <w:rFonts w:ascii="宋体" w:hAnsi="宋体" w:cs="宋体" w:hint="eastAsia"/>
          <w:bCs/>
          <w:sz w:val="24"/>
          <w:szCs w:val="24"/>
          <w:u w:val="single"/>
        </w:rPr>
        <w:t>保洁3人，每月2100元/月，每年按12个月计算，合计75600元/年；垃圾清运（包含幼儿园）共计8000元/年 （</w:t>
      </w:r>
      <w:r w:rsidRPr="0016329D">
        <w:rPr>
          <w:rFonts w:ascii="宋体" w:hAnsi="宋体" w:cs="宋体" w:hint="eastAsia"/>
          <w:bCs/>
          <w:sz w:val="24"/>
          <w:szCs w:val="24"/>
        </w:rPr>
        <w:t>人民币）；其中人员工资从2024年9月开始执行，垃圾清运费用从10月份支付（一年一次支付）。</w:t>
      </w:r>
    </w:p>
    <w:p w:rsidR="00B6229C" w:rsidRDefault="00B6229C" w:rsidP="00B6229C">
      <w:pPr>
        <w:spacing w:line="360" w:lineRule="auto"/>
        <w:ind w:firstLine="200"/>
        <w:rPr>
          <w:rFonts w:ascii="宋体" w:hAnsi="宋体"/>
          <w:sz w:val="24"/>
          <w:szCs w:val="24"/>
        </w:rPr>
      </w:pPr>
      <w:r w:rsidRPr="0016329D">
        <w:rPr>
          <w:rFonts w:ascii="宋体" w:hAnsi="宋体" w:cs="宋体" w:hint="eastAsia"/>
          <w:bCs/>
          <w:sz w:val="24"/>
          <w:szCs w:val="24"/>
          <w:u w:val="single"/>
        </w:rPr>
        <w:t>上述保洁和垃圾清运及保险三项费用，每年合计总金额为84500元</w:t>
      </w:r>
      <w:r w:rsidRPr="0016329D">
        <w:rPr>
          <w:rFonts w:ascii="宋体" w:hAnsi="宋体" w:cs="宋体"/>
          <w:bCs/>
          <w:sz w:val="24"/>
          <w:szCs w:val="24"/>
          <w:u w:val="single"/>
        </w:rPr>
        <w:t xml:space="preserve"> </w:t>
      </w:r>
      <w:r w:rsidRPr="0016329D">
        <w:rPr>
          <w:rFonts w:ascii="宋体" w:hAnsi="宋体" w:cs="宋体" w:hint="eastAsia"/>
          <w:bCs/>
          <w:sz w:val="24"/>
          <w:szCs w:val="24"/>
          <w:u w:val="single"/>
        </w:rPr>
        <w:t>。</w:t>
      </w:r>
    </w:p>
    <w:p w:rsidR="00B6229C" w:rsidRDefault="00B6229C" w:rsidP="00B6229C">
      <w:pPr>
        <w:spacing w:line="360" w:lineRule="auto"/>
        <w:ind w:firstLine="200"/>
        <w:rPr>
          <w:rFonts w:ascii="宋体" w:hAnsi="宋体"/>
          <w:sz w:val="24"/>
          <w:szCs w:val="24"/>
        </w:rPr>
      </w:pPr>
      <w:r w:rsidRPr="0016329D">
        <w:rPr>
          <w:rFonts w:ascii="宋体" w:hAnsi="宋体" w:hint="eastAsia"/>
          <w:sz w:val="24"/>
          <w:szCs w:val="24"/>
        </w:rPr>
        <w:t>十、</w:t>
      </w:r>
      <w:r w:rsidRPr="0016329D">
        <w:rPr>
          <w:rFonts w:ascii="宋体" w:hAnsi="宋体"/>
          <w:sz w:val="24"/>
          <w:szCs w:val="24"/>
        </w:rPr>
        <w:t>劳动纪律</w:t>
      </w:r>
    </w:p>
    <w:p w:rsidR="00B6229C" w:rsidRPr="0016329D" w:rsidRDefault="00B6229C" w:rsidP="00B6229C">
      <w:pPr>
        <w:spacing w:line="360" w:lineRule="auto"/>
        <w:ind w:firstLine="200"/>
        <w:rPr>
          <w:rFonts w:ascii="宋体" w:hAnsi="宋体"/>
          <w:sz w:val="24"/>
          <w:szCs w:val="24"/>
        </w:rPr>
      </w:pPr>
      <w:r>
        <w:rPr>
          <w:rFonts w:ascii="宋体" w:hAnsi="宋体"/>
          <w:sz w:val="24"/>
          <w:szCs w:val="24"/>
        </w:rPr>
        <w:t>乙方应当按要求履行</w:t>
      </w:r>
      <w:r w:rsidRPr="0016329D">
        <w:rPr>
          <w:rFonts w:ascii="宋体" w:hAnsi="宋体"/>
          <w:sz w:val="24"/>
          <w:szCs w:val="24"/>
        </w:rPr>
        <w:t>合同，完成工作任务。乙方工作人员要遵守甲方依法制订的与此相关的规章制度和工作规程。如果拒不按要求完成工作任务或违反相关纪律和规程给甲方工作造成损失的，甲方可以解除合同。</w:t>
      </w:r>
    </w:p>
    <w:p w:rsidR="0044543F" w:rsidRPr="00B6229C" w:rsidRDefault="0044543F">
      <w:pPr>
        <w:spacing w:before="92" w:line="219" w:lineRule="auto"/>
        <w:rPr>
          <w:rFonts w:asciiTheme="minorEastAsia" w:eastAsiaTheme="minorEastAsia" w:hAnsiTheme="minorEastAsia" w:cs="黑体"/>
          <w:b/>
          <w:bCs/>
          <w:spacing w:val="-2"/>
          <w:sz w:val="24"/>
          <w:szCs w:val="24"/>
        </w:rPr>
      </w:pPr>
    </w:p>
    <w:p w:rsidR="0044543F" w:rsidRDefault="0044543F">
      <w:pPr>
        <w:rPr>
          <w:rFonts w:asciiTheme="minorEastAsia" w:eastAsiaTheme="minorEastAsia" w:hAnsiTheme="minorEastAsia" w:cs="黑体"/>
          <w:sz w:val="24"/>
          <w:szCs w:val="24"/>
        </w:rPr>
      </w:pPr>
    </w:p>
    <w:sectPr w:rsidR="004454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15E" w:rsidRDefault="0009315E">
      <w:pPr>
        <w:spacing w:line="240" w:lineRule="auto"/>
      </w:pPr>
      <w:r>
        <w:separator/>
      </w:r>
    </w:p>
  </w:endnote>
  <w:endnote w:type="continuationSeparator" w:id="0">
    <w:p w:rsidR="0009315E" w:rsidRDefault="00093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15E" w:rsidRDefault="0009315E">
      <w:pPr>
        <w:spacing w:line="240" w:lineRule="auto"/>
      </w:pPr>
      <w:r>
        <w:separator/>
      </w:r>
    </w:p>
  </w:footnote>
  <w:footnote w:type="continuationSeparator" w:id="0">
    <w:p w:rsidR="0009315E" w:rsidRDefault="000931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ZWQ4MDFkMDhhMTRhODY4MjhlZjg4ODdhNWUxYWYifQ=="/>
  </w:docVars>
  <w:rsids>
    <w:rsidRoot w:val="009E4DF3"/>
    <w:rsid w:val="00046D9D"/>
    <w:rsid w:val="0009315E"/>
    <w:rsid w:val="000F5FB3"/>
    <w:rsid w:val="00171B12"/>
    <w:rsid w:val="00186596"/>
    <w:rsid w:val="001B756F"/>
    <w:rsid w:val="003901DE"/>
    <w:rsid w:val="00405813"/>
    <w:rsid w:val="0044543F"/>
    <w:rsid w:val="004C2E5D"/>
    <w:rsid w:val="007478C0"/>
    <w:rsid w:val="00990B8B"/>
    <w:rsid w:val="009E4DF3"/>
    <w:rsid w:val="00AE3CD5"/>
    <w:rsid w:val="00B6229C"/>
    <w:rsid w:val="00B67C53"/>
    <w:rsid w:val="00BC445C"/>
    <w:rsid w:val="00BC757B"/>
    <w:rsid w:val="00C978B6"/>
    <w:rsid w:val="00D65ECF"/>
    <w:rsid w:val="00E206C7"/>
    <w:rsid w:val="010601BD"/>
    <w:rsid w:val="05123C0E"/>
    <w:rsid w:val="0B0C10FF"/>
    <w:rsid w:val="0D1424ED"/>
    <w:rsid w:val="107514F4"/>
    <w:rsid w:val="194303E2"/>
    <w:rsid w:val="282F3CEC"/>
    <w:rsid w:val="297939AC"/>
    <w:rsid w:val="303C0A21"/>
    <w:rsid w:val="353C580A"/>
    <w:rsid w:val="3C0B4937"/>
    <w:rsid w:val="3E2C6DE7"/>
    <w:rsid w:val="456F5666"/>
    <w:rsid w:val="48CE11C6"/>
    <w:rsid w:val="51272AC1"/>
    <w:rsid w:val="557E5D22"/>
    <w:rsid w:val="58825B29"/>
    <w:rsid w:val="5C036F81"/>
    <w:rsid w:val="68420E31"/>
    <w:rsid w:val="68550B65"/>
    <w:rsid w:val="6CFC1FBF"/>
    <w:rsid w:val="6DBC5905"/>
    <w:rsid w:val="6DDE33AA"/>
    <w:rsid w:val="6F3C265B"/>
    <w:rsid w:val="71285068"/>
    <w:rsid w:val="739A7D73"/>
    <w:rsid w:val="752C1112"/>
    <w:rsid w:val="754B7577"/>
    <w:rsid w:val="76AA651F"/>
    <w:rsid w:val="79BA4CCB"/>
    <w:rsid w:val="7D937D0D"/>
    <w:rsid w:val="7EFE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spacing w:line="357" w:lineRule="atLeast"/>
      <w:jc w:val="both"/>
      <w:textAlignment w:val="baseline"/>
    </w:pPr>
    <w:rPr>
      <w:rFonts w:ascii="Calibri" w:eastAsia="宋体" w:hAnsi="Calibri"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rPr>
      <w:sz w:val="20"/>
    </w:rPr>
  </w:style>
  <w:style w:type="paragraph" w:styleId="a4">
    <w:name w:val="envelope return"/>
    <w:basedOn w:val="a"/>
    <w:next w:val="a"/>
    <w:qFormat/>
    <w:pPr>
      <w:snapToGrid w:val="0"/>
    </w:pPr>
    <w:rPr>
      <w:rFonts w:ascii="Arial" w:hAnsi="Arial"/>
    </w:r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tblPr>
      <w:tblCellMar>
        <w:top w:w="0" w:type="dxa"/>
        <w:left w:w="0" w:type="dxa"/>
        <w:bottom w:w="0" w:type="dxa"/>
        <w:right w:w="0" w:type="dxa"/>
      </w:tblCellMar>
    </w:tblPr>
  </w:style>
  <w:style w:type="paragraph" w:styleId="a8">
    <w:name w:val="List Paragraph"/>
    <w:basedOn w:val="a"/>
    <w:uiPriority w:val="99"/>
    <w:qFormat/>
    <w:pPr>
      <w:ind w:firstLineChars="200" w:firstLine="420"/>
    </w:pPr>
  </w:style>
  <w:style w:type="character" w:customStyle="1" w:styleId="Char0">
    <w:name w:val="页眉 Char"/>
    <w:basedOn w:val="a0"/>
    <w:link w:val="a6"/>
    <w:rPr>
      <w:rFonts w:ascii="Calibri" w:eastAsia="宋体" w:hAnsi="Calibri" w:cs="Times New Roman"/>
      <w:color w:val="000000"/>
      <w:sz w:val="18"/>
      <w:szCs w:val="18"/>
      <w:u w:color="000000"/>
    </w:rPr>
  </w:style>
  <w:style w:type="character" w:customStyle="1" w:styleId="Char">
    <w:name w:val="页脚 Char"/>
    <w:basedOn w:val="a0"/>
    <w:link w:val="a5"/>
    <w:rPr>
      <w:rFonts w:ascii="Calibri" w:eastAsia="宋体" w:hAnsi="Calibri" w:cs="Times New Roman"/>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spacing w:line="357" w:lineRule="atLeast"/>
      <w:jc w:val="both"/>
      <w:textAlignment w:val="baseline"/>
    </w:pPr>
    <w:rPr>
      <w:rFonts w:ascii="Calibri" w:eastAsia="宋体" w:hAnsi="Calibri"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rPr>
      <w:sz w:val="20"/>
    </w:rPr>
  </w:style>
  <w:style w:type="paragraph" w:styleId="a4">
    <w:name w:val="envelope return"/>
    <w:basedOn w:val="a"/>
    <w:next w:val="a"/>
    <w:qFormat/>
    <w:pPr>
      <w:snapToGrid w:val="0"/>
    </w:pPr>
    <w:rPr>
      <w:rFonts w:ascii="Arial" w:hAnsi="Arial"/>
    </w:r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tblPr>
      <w:tblCellMar>
        <w:top w:w="0" w:type="dxa"/>
        <w:left w:w="0" w:type="dxa"/>
        <w:bottom w:w="0" w:type="dxa"/>
        <w:right w:w="0" w:type="dxa"/>
      </w:tblCellMar>
    </w:tblPr>
  </w:style>
  <w:style w:type="paragraph" w:styleId="a8">
    <w:name w:val="List Paragraph"/>
    <w:basedOn w:val="a"/>
    <w:uiPriority w:val="99"/>
    <w:qFormat/>
    <w:pPr>
      <w:ind w:firstLineChars="200" w:firstLine="420"/>
    </w:pPr>
  </w:style>
  <w:style w:type="character" w:customStyle="1" w:styleId="Char0">
    <w:name w:val="页眉 Char"/>
    <w:basedOn w:val="a0"/>
    <w:link w:val="a6"/>
    <w:rPr>
      <w:rFonts w:ascii="Calibri" w:eastAsia="宋体" w:hAnsi="Calibri" w:cs="Times New Roman"/>
      <w:color w:val="000000"/>
      <w:sz w:val="18"/>
      <w:szCs w:val="18"/>
      <w:u w:color="000000"/>
    </w:rPr>
  </w:style>
  <w:style w:type="character" w:customStyle="1" w:styleId="Char">
    <w:name w:val="页脚 Char"/>
    <w:basedOn w:val="a0"/>
    <w:link w:val="a5"/>
    <w:rPr>
      <w:rFonts w:ascii="Calibri" w:eastAsia="宋体" w:hAnsi="Calibri" w:cs="Times New Roman"/>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284</Words>
  <Characters>1622</Characters>
  <Application>Microsoft Office Word</Application>
  <DocSecurity>0</DocSecurity>
  <Lines>13</Lines>
  <Paragraphs>3</Paragraphs>
  <ScaleCrop>false</ScaleCrop>
  <Company>HP</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35863</cp:lastModifiedBy>
  <cp:revision>6</cp:revision>
  <dcterms:created xsi:type="dcterms:W3CDTF">2024-08-26T07:31:00Z</dcterms:created>
  <dcterms:modified xsi:type="dcterms:W3CDTF">2024-11-08T02:25:00Z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A4D04D4A48494B7D9885C30DB50E1ED0_13</vt:lpwstr>
  </property>
</Properties>
</file>